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AFA0B6" w14:textId="77777777" w:rsidR="008855F8" w:rsidRPr="00F3208B" w:rsidRDefault="008855F8" w:rsidP="008855F8">
      <w:pPr>
        <w:keepNext/>
        <w:pageBreakBefore/>
        <w:spacing w:before="240" w:after="60"/>
        <w:jc w:val="both"/>
        <w:outlineLvl w:val="1"/>
        <w:rPr>
          <w:b/>
          <w:sz w:val="26"/>
          <w:lang w:val="en-GB" w:eastAsia="en-AU"/>
        </w:rPr>
      </w:pPr>
      <w:bookmarkStart w:id="0" w:name="_Toc106979373"/>
      <w:bookmarkStart w:id="1" w:name="_Toc234236781"/>
      <w:r w:rsidRPr="00F3208B">
        <w:rPr>
          <w:b/>
          <w:sz w:val="26"/>
          <w:lang w:val="en-GB" w:eastAsia="en-AU"/>
        </w:rPr>
        <w:t>Performance Improvement and Disciplinary Policy</w:t>
      </w:r>
      <w:bookmarkEnd w:id="0"/>
      <w:bookmarkEnd w:id="1"/>
    </w:p>
    <w:p w14:paraId="45B5304C" w14:textId="77777777" w:rsidR="008855F8" w:rsidRPr="00604B84" w:rsidRDefault="008855F8" w:rsidP="008855F8">
      <w:pPr>
        <w:spacing w:before="240" w:after="120"/>
        <w:rPr>
          <w:b/>
          <w:bCs/>
        </w:rPr>
      </w:pPr>
      <w:r w:rsidRPr="00604B84">
        <w:rPr>
          <w:b/>
          <w:bCs/>
        </w:rPr>
        <w:t>SCOPE</w:t>
      </w:r>
    </w:p>
    <w:p w14:paraId="530AA6B4" w14:textId="77777777" w:rsidR="008855F8" w:rsidRPr="00F3208B" w:rsidRDefault="008855F8" w:rsidP="008855F8">
      <w:pPr>
        <w:spacing w:after="120"/>
        <w:jc w:val="both"/>
        <w:rPr>
          <w:lang w:val="en-GB"/>
        </w:rPr>
      </w:pPr>
      <w:r w:rsidRPr="00F3208B">
        <w:rPr>
          <w:lang w:val="en-GB"/>
        </w:rPr>
        <w:t xml:space="preserve">This policy applies to employees of </w:t>
      </w:r>
      <w:r w:rsidRPr="0051186D">
        <w:rPr>
          <w:highlight w:val="yellow"/>
          <w:lang w:val="en-GB"/>
        </w:rPr>
        <w:t>[INSERT COMPANY NAME]</w:t>
      </w:r>
      <w:r w:rsidRPr="00F3208B">
        <w:rPr>
          <w:u w:color="FF0000"/>
          <w:lang w:val="en-GB"/>
        </w:rPr>
        <w:t xml:space="preserve">. </w:t>
      </w:r>
      <w:r w:rsidRPr="00F3208B">
        <w:rPr>
          <w:lang w:val="en-GB"/>
        </w:rPr>
        <w:t xml:space="preserve">Unless specified otherwise, employees referred to in this policy mean permanent, fixed term, full-time, part-time or causal employees of </w:t>
      </w:r>
      <w:r w:rsidRPr="0051186D">
        <w:rPr>
          <w:highlight w:val="yellow"/>
          <w:lang w:val="en-GB"/>
        </w:rPr>
        <w:t>[INSERT COMPANY NAME]</w:t>
      </w:r>
      <w:r w:rsidRPr="00F3208B">
        <w:rPr>
          <w:u w:color="FF0000"/>
          <w:lang w:val="en-GB"/>
        </w:rPr>
        <w:t xml:space="preserve">. </w:t>
      </w:r>
      <w:r w:rsidRPr="00F3208B">
        <w:rPr>
          <w:rFonts w:cs="Calibri"/>
          <w:lang w:val="en-GB"/>
        </w:rPr>
        <w:t xml:space="preserve">This policy must be read in conjunction the </w:t>
      </w:r>
      <w:r w:rsidRPr="00F3208B">
        <w:rPr>
          <w:rFonts w:cs="Calibri"/>
          <w:i/>
          <w:iCs/>
          <w:lang w:val="en-GB"/>
        </w:rPr>
        <w:t>Fair Work Act 2009</w:t>
      </w:r>
      <w:r w:rsidRPr="00F3208B">
        <w:rPr>
          <w:rFonts w:cs="Calibri"/>
          <w:lang w:val="en-GB"/>
        </w:rPr>
        <w:t xml:space="preserve"> (</w:t>
      </w:r>
      <w:proofErr w:type="spellStart"/>
      <w:r w:rsidRPr="00F3208B">
        <w:rPr>
          <w:rFonts w:cs="Calibri"/>
          <w:lang w:val="en-GB"/>
        </w:rPr>
        <w:t>Cth</w:t>
      </w:r>
      <w:proofErr w:type="spellEnd"/>
      <w:r w:rsidRPr="00F3208B">
        <w:rPr>
          <w:rFonts w:cs="Calibri"/>
          <w:lang w:val="en-GB"/>
        </w:rPr>
        <w:t>) (</w:t>
      </w:r>
      <w:r w:rsidRPr="00F3208B">
        <w:rPr>
          <w:rFonts w:cs="Calibri"/>
          <w:b/>
          <w:bCs/>
          <w:lang w:val="en-GB"/>
        </w:rPr>
        <w:t>FW Act</w:t>
      </w:r>
      <w:r w:rsidRPr="00F3208B">
        <w:rPr>
          <w:rFonts w:cs="Calibri"/>
          <w:lang w:val="en-GB"/>
        </w:rPr>
        <w:t>), the National Employment Standards (</w:t>
      </w:r>
      <w:r w:rsidRPr="00F3208B">
        <w:rPr>
          <w:rFonts w:cs="Calibri"/>
          <w:b/>
          <w:bCs/>
          <w:lang w:val="en-GB"/>
        </w:rPr>
        <w:t>NES</w:t>
      </w:r>
      <w:r w:rsidRPr="00F3208B">
        <w:rPr>
          <w:rFonts w:cs="Calibri"/>
          <w:lang w:val="en-GB"/>
        </w:rPr>
        <w:t>) and any relevant industrial instrument, including an award.</w:t>
      </w:r>
    </w:p>
    <w:p w14:paraId="5AAA3216" w14:textId="77777777" w:rsidR="008855F8" w:rsidRPr="00604B84" w:rsidRDefault="008855F8" w:rsidP="008855F8">
      <w:pPr>
        <w:spacing w:before="240" w:after="120"/>
        <w:rPr>
          <w:b/>
          <w:bCs/>
        </w:rPr>
      </w:pPr>
      <w:r w:rsidRPr="00604B84">
        <w:rPr>
          <w:b/>
          <w:bCs/>
        </w:rPr>
        <w:t>AIM</w:t>
      </w:r>
    </w:p>
    <w:p w14:paraId="4E506902" w14:textId="77777777" w:rsidR="008855F8" w:rsidRPr="00F3208B" w:rsidRDefault="008855F8" w:rsidP="008855F8">
      <w:pPr>
        <w:spacing w:after="120"/>
        <w:jc w:val="both"/>
        <w:rPr>
          <w:lang w:val="en-GB"/>
        </w:rPr>
      </w:pPr>
      <w:r w:rsidRPr="00F3208B">
        <w:rPr>
          <w:lang w:val="en-GB"/>
        </w:rPr>
        <w:t xml:space="preserve">The aim of this policy is to set out the procedures that will be followed </w:t>
      </w:r>
      <w:proofErr w:type="gramStart"/>
      <w:r w:rsidRPr="00F3208B">
        <w:rPr>
          <w:lang w:val="en-GB"/>
        </w:rPr>
        <w:t>in the event that</w:t>
      </w:r>
      <w:proofErr w:type="gramEnd"/>
      <w:r w:rsidRPr="00F3208B">
        <w:rPr>
          <w:lang w:val="en-GB"/>
        </w:rPr>
        <w:t xml:space="preserve"> a performance or disciplinary issue arises, </w:t>
      </w:r>
      <w:proofErr w:type="gramStart"/>
      <w:r w:rsidRPr="00F3208B">
        <w:rPr>
          <w:lang w:val="en-GB"/>
        </w:rPr>
        <w:t>so as to</w:t>
      </w:r>
      <w:proofErr w:type="gramEnd"/>
      <w:r w:rsidRPr="00F3208B">
        <w:rPr>
          <w:lang w:val="en-GB"/>
        </w:rPr>
        <w:t xml:space="preserve"> ensure that all individuals are treated in a fair and equal manner.</w:t>
      </w:r>
    </w:p>
    <w:p w14:paraId="7DD94498" w14:textId="77777777" w:rsidR="008855F8" w:rsidRPr="00F3208B" w:rsidRDefault="008855F8" w:rsidP="008855F8">
      <w:pPr>
        <w:spacing w:after="120"/>
        <w:jc w:val="both"/>
        <w:rPr>
          <w:lang w:val="en-GB"/>
        </w:rPr>
      </w:pPr>
      <w:r w:rsidRPr="00F3208B">
        <w:rPr>
          <w:lang w:val="en-GB"/>
        </w:rPr>
        <w:t>In short, this policy aims to ensure that:</w:t>
      </w:r>
    </w:p>
    <w:p w14:paraId="13297761" w14:textId="77777777" w:rsidR="008855F8" w:rsidRPr="00F3208B" w:rsidRDefault="008855F8" w:rsidP="008855F8">
      <w:pPr>
        <w:numPr>
          <w:ilvl w:val="0"/>
          <w:numId w:val="1"/>
        </w:numPr>
        <w:spacing w:after="120" w:line="240" w:lineRule="auto"/>
        <w:jc w:val="both"/>
        <w:rPr>
          <w:lang w:val="en-GB"/>
        </w:rPr>
      </w:pPr>
      <w:r w:rsidRPr="00F3208B">
        <w:rPr>
          <w:lang w:val="en-GB"/>
        </w:rPr>
        <w:t>all parties are afforded an opportunity to present their side of the story, and to respond to any allegations made or concerns raised;</w:t>
      </w:r>
    </w:p>
    <w:p w14:paraId="38D576F7" w14:textId="77777777" w:rsidR="008855F8" w:rsidRPr="00F3208B" w:rsidRDefault="008855F8" w:rsidP="008855F8">
      <w:pPr>
        <w:numPr>
          <w:ilvl w:val="0"/>
          <w:numId w:val="1"/>
        </w:numPr>
        <w:spacing w:after="120" w:line="240" w:lineRule="auto"/>
        <w:jc w:val="both"/>
        <w:rPr>
          <w:lang w:val="en-GB"/>
        </w:rPr>
      </w:pPr>
      <w:r w:rsidRPr="00F3208B">
        <w:rPr>
          <w:lang w:val="en-GB"/>
        </w:rPr>
        <w:t>all parties understand where they stand at any given time;</w:t>
      </w:r>
    </w:p>
    <w:p w14:paraId="7041BA71" w14:textId="77777777" w:rsidR="008855F8" w:rsidRPr="00F3208B" w:rsidRDefault="008855F8" w:rsidP="008855F8">
      <w:pPr>
        <w:numPr>
          <w:ilvl w:val="0"/>
          <w:numId w:val="1"/>
        </w:numPr>
        <w:spacing w:after="120" w:line="240" w:lineRule="auto"/>
        <w:jc w:val="both"/>
        <w:rPr>
          <w:lang w:val="en-GB"/>
        </w:rPr>
      </w:pPr>
      <w:r w:rsidRPr="00F3208B">
        <w:rPr>
          <w:lang w:val="en-GB"/>
        </w:rPr>
        <w:t>all parties are actively involved in determining what course of action needs to be taken to rectify the issue; and</w:t>
      </w:r>
    </w:p>
    <w:p w14:paraId="249A83A7" w14:textId="77777777" w:rsidR="008855F8" w:rsidRPr="00F3208B" w:rsidRDefault="008855F8" w:rsidP="008855F8">
      <w:pPr>
        <w:numPr>
          <w:ilvl w:val="0"/>
          <w:numId w:val="1"/>
        </w:numPr>
        <w:spacing w:after="120" w:line="240" w:lineRule="auto"/>
        <w:jc w:val="both"/>
        <w:rPr>
          <w:lang w:val="en-GB"/>
        </w:rPr>
      </w:pPr>
      <w:r w:rsidRPr="00F3208B">
        <w:rPr>
          <w:lang w:val="en-GB"/>
        </w:rPr>
        <w:t>‘</w:t>
      </w:r>
      <w:proofErr w:type="gramStart"/>
      <w:r w:rsidRPr="00F3208B">
        <w:rPr>
          <w:lang w:val="en-GB"/>
        </w:rPr>
        <w:t>spur</w:t>
      </w:r>
      <w:proofErr w:type="gramEnd"/>
      <w:r w:rsidRPr="00F3208B">
        <w:rPr>
          <w:lang w:val="en-GB"/>
        </w:rPr>
        <w:t xml:space="preserve"> of the moment’ decisions are avoided. </w:t>
      </w:r>
    </w:p>
    <w:p w14:paraId="56B96838" w14:textId="77777777" w:rsidR="008855F8" w:rsidRPr="00604B84" w:rsidRDefault="008855F8" w:rsidP="008855F8">
      <w:pPr>
        <w:spacing w:before="240" w:after="120"/>
        <w:rPr>
          <w:b/>
          <w:bCs/>
        </w:rPr>
      </w:pPr>
      <w:r w:rsidRPr="00604B84">
        <w:rPr>
          <w:b/>
          <w:bCs/>
        </w:rPr>
        <w:t>POLICY</w:t>
      </w:r>
    </w:p>
    <w:p w14:paraId="21E02248" w14:textId="77777777" w:rsidR="008855F8" w:rsidRPr="00F3208B" w:rsidRDefault="008855F8" w:rsidP="008855F8">
      <w:pPr>
        <w:spacing w:after="120"/>
        <w:jc w:val="both"/>
        <w:rPr>
          <w:lang w:val="en-GB"/>
        </w:rPr>
      </w:pPr>
      <w:r w:rsidRPr="0051186D">
        <w:rPr>
          <w:highlight w:val="yellow"/>
          <w:lang w:val="en-GB"/>
        </w:rPr>
        <w:t>[INSERT COMPANY NAME]</w:t>
      </w:r>
      <w:r w:rsidRPr="00F3208B">
        <w:t xml:space="preserve"> </w:t>
      </w:r>
      <w:r w:rsidRPr="00F3208B">
        <w:rPr>
          <w:lang w:val="en-GB"/>
        </w:rPr>
        <w:t>is committed to ensuring that, when performance or behavioural matters arise, the employee concerned is treated fairly and equitably, and in accordance with the FW Act and the NES, ensuring optimum standards of natural justice and procedural fairness.</w:t>
      </w:r>
    </w:p>
    <w:p w14:paraId="2E8FFA40" w14:textId="77777777" w:rsidR="008855F8" w:rsidRPr="00F3208B" w:rsidRDefault="008855F8" w:rsidP="008855F8">
      <w:pPr>
        <w:spacing w:after="120"/>
        <w:jc w:val="both"/>
        <w:rPr>
          <w:lang w:val="en-GB"/>
        </w:rPr>
      </w:pPr>
      <w:r w:rsidRPr="00F3208B">
        <w:rPr>
          <w:lang w:val="en-GB"/>
        </w:rPr>
        <w:t xml:space="preserve">Management will </w:t>
      </w:r>
      <w:r>
        <w:rPr>
          <w:lang w:val="en-GB"/>
        </w:rPr>
        <w:t xml:space="preserve">address </w:t>
      </w:r>
      <w:r w:rsidRPr="00F3208B">
        <w:rPr>
          <w:lang w:val="en-GB"/>
        </w:rPr>
        <w:t>any such issues in accordance with this policy.</w:t>
      </w:r>
    </w:p>
    <w:p w14:paraId="648037C6" w14:textId="77777777" w:rsidR="008855F8" w:rsidRPr="00604B84" w:rsidRDefault="008855F8" w:rsidP="008855F8">
      <w:pPr>
        <w:spacing w:before="240" w:after="120"/>
        <w:rPr>
          <w:b/>
          <w:bCs/>
        </w:rPr>
      </w:pPr>
      <w:r w:rsidRPr="00604B84">
        <w:rPr>
          <w:b/>
          <w:bCs/>
        </w:rPr>
        <w:t>PROCEDURE</w:t>
      </w:r>
    </w:p>
    <w:p w14:paraId="25E88E8F" w14:textId="77777777" w:rsidR="008855F8" w:rsidRPr="00F3208B" w:rsidRDefault="008855F8" w:rsidP="008855F8">
      <w:pPr>
        <w:spacing w:after="120"/>
        <w:jc w:val="both"/>
        <w:rPr>
          <w:lang w:val="en-GB"/>
        </w:rPr>
      </w:pPr>
      <w:r w:rsidRPr="00F3208B">
        <w:rPr>
          <w:lang w:val="en-GB"/>
        </w:rPr>
        <w:t xml:space="preserve">The procedure that will be taken will be determined by the nature and seriousness of the issue in question. Different approaches will be taken in response to </w:t>
      </w:r>
      <w:r w:rsidRPr="00E76885">
        <w:rPr>
          <w:lang w:val="en-GB"/>
        </w:rPr>
        <w:t>Poor Performance, Inappropriate Workplace Behaviour and/or Misconduct and Serious and Wilful Misconduct. The contrasting procedures are outlined below.</w:t>
      </w:r>
    </w:p>
    <w:p w14:paraId="65B1BF71" w14:textId="77777777" w:rsidR="008855F8" w:rsidRPr="00604B84" w:rsidRDefault="008855F8" w:rsidP="008855F8">
      <w:pPr>
        <w:pStyle w:val="ListParagraph"/>
        <w:numPr>
          <w:ilvl w:val="0"/>
          <w:numId w:val="2"/>
        </w:numPr>
        <w:spacing w:after="120" w:line="240" w:lineRule="auto"/>
        <w:ind w:left="714" w:hanging="357"/>
        <w:contextualSpacing w:val="0"/>
        <w:rPr>
          <w:b/>
          <w:bCs/>
          <w:lang w:val="en-GB" w:eastAsia="en-AU"/>
        </w:rPr>
      </w:pPr>
      <w:r w:rsidRPr="00604B84">
        <w:rPr>
          <w:b/>
          <w:bCs/>
          <w:lang w:val="en-GB" w:eastAsia="en-AU"/>
        </w:rPr>
        <w:t xml:space="preserve">Poor Performance </w:t>
      </w:r>
    </w:p>
    <w:p w14:paraId="6F0A346E" w14:textId="77777777" w:rsidR="008855F8" w:rsidRPr="00E036D7" w:rsidRDefault="008855F8" w:rsidP="008855F8">
      <w:pPr>
        <w:keepNext/>
        <w:spacing w:after="120"/>
        <w:jc w:val="both"/>
        <w:rPr>
          <w:lang w:val="en-GB"/>
        </w:rPr>
      </w:pPr>
      <w:r w:rsidRPr="00F3208B">
        <w:rPr>
          <w:lang w:val="en-GB"/>
        </w:rPr>
        <w:t xml:space="preserve">The following process will apply in circumstances where an employee’s performance or behaviour is not meeting </w:t>
      </w:r>
      <w:r w:rsidRPr="0051186D">
        <w:rPr>
          <w:highlight w:val="yellow"/>
          <w:lang w:val="en-GB"/>
        </w:rPr>
        <w:t>[INSERT COMPANY NAME]</w:t>
      </w:r>
      <w:r w:rsidRPr="00F3208B">
        <w:t xml:space="preserve"> </w:t>
      </w:r>
      <w:r w:rsidRPr="00F3208B">
        <w:rPr>
          <w:lang w:val="en-GB"/>
        </w:rPr>
        <w:t xml:space="preserve">expectations. </w:t>
      </w:r>
    </w:p>
    <w:p w14:paraId="758A4CC1" w14:textId="77777777" w:rsidR="008855F8" w:rsidRPr="00F3208B" w:rsidRDefault="008855F8" w:rsidP="008855F8">
      <w:pPr>
        <w:keepNext/>
        <w:spacing w:after="120"/>
        <w:jc w:val="both"/>
        <w:rPr>
          <w:lang w:val="en-GB"/>
        </w:rPr>
      </w:pPr>
      <w:r w:rsidRPr="00F3208B">
        <w:rPr>
          <w:i/>
          <w:u w:val="single"/>
          <w:lang w:val="en-GB"/>
        </w:rPr>
        <w:t>Step One</w:t>
      </w:r>
    </w:p>
    <w:p w14:paraId="55AF7E6D" w14:textId="77777777" w:rsidR="008855F8" w:rsidRPr="00604B84" w:rsidRDefault="008855F8" w:rsidP="008855F8">
      <w:pPr>
        <w:spacing w:before="240" w:after="120"/>
        <w:rPr>
          <w:b/>
          <w:bCs/>
        </w:rPr>
      </w:pPr>
      <w:r w:rsidRPr="00604B84">
        <w:rPr>
          <w:b/>
          <w:bCs/>
        </w:rPr>
        <w:t>Counselling/Informal Warning</w:t>
      </w:r>
    </w:p>
    <w:p w14:paraId="4891EE3E" w14:textId="77777777" w:rsidR="008855F8" w:rsidRPr="00F3208B" w:rsidRDefault="008855F8" w:rsidP="008855F8">
      <w:pPr>
        <w:spacing w:after="120"/>
        <w:jc w:val="both"/>
        <w:rPr>
          <w:lang w:val="en-GB"/>
        </w:rPr>
      </w:pPr>
      <w:r w:rsidRPr="00F3208B">
        <w:rPr>
          <w:lang w:val="en-GB"/>
        </w:rPr>
        <w:t xml:space="preserve">The Manager should provide the employee with verbal feedback about any aspect of their performance, or behaviour, that requires improvement as needed. This feedback should identify the issue, explain/reiterate the Manager’s expectation and, where appropriate, identify a </w:t>
      </w:r>
      <w:r w:rsidRPr="00F3208B">
        <w:rPr>
          <w:lang w:val="en-GB"/>
        </w:rPr>
        <w:lastRenderedPageBreak/>
        <w:t>timeframe for improvement. The employee is encouraged to ask questions or seek clarification from the Manager.</w:t>
      </w:r>
    </w:p>
    <w:p w14:paraId="216DA7C7" w14:textId="77777777" w:rsidR="008855F8" w:rsidRPr="00F3208B" w:rsidRDefault="008855F8" w:rsidP="008855F8">
      <w:pPr>
        <w:spacing w:after="120"/>
        <w:jc w:val="both"/>
        <w:rPr>
          <w:lang w:val="en-GB"/>
        </w:rPr>
      </w:pPr>
      <w:r w:rsidRPr="00F3208B">
        <w:rPr>
          <w:lang w:val="en-GB"/>
        </w:rPr>
        <w:t>The Manager will make file note of any discussion.</w:t>
      </w:r>
    </w:p>
    <w:p w14:paraId="06CA3C50" w14:textId="77777777" w:rsidR="008855F8" w:rsidRPr="00F3208B" w:rsidRDefault="008855F8" w:rsidP="008855F8">
      <w:pPr>
        <w:keepNext/>
        <w:spacing w:after="120"/>
        <w:jc w:val="both"/>
        <w:rPr>
          <w:i/>
          <w:u w:val="single"/>
          <w:lang w:val="en-GB"/>
        </w:rPr>
      </w:pPr>
      <w:r w:rsidRPr="00F3208B">
        <w:rPr>
          <w:i/>
          <w:u w:val="single"/>
          <w:lang w:val="en-GB"/>
        </w:rPr>
        <w:t>Step Two</w:t>
      </w:r>
    </w:p>
    <w:p w14:paraId="17787353" w14:textId="77777777" w:rsidR="008855F8" w:rsidRPr="00604B84" w:rsidRDefault="008855F8" w:rsidP="008855F8">
      <w:pPr>
        <w:spacing w:before="240" w:after="120"/>
        <w:rPr>
          <w:b/>
          <w:bCs/>
        </w:rPr>
      </w:pPr>
      <w:r w:rsidRPr="00604B84">
        <w:rPr>
          <w:b/>
          <w:bCs/>
        </w:rPr>
        <w:t xml:space="preserve">Formal Warning </w:t>
      </w:r>
    </w:p>
    <w:p w14:paraId="02ECFBB7" w14:textId="77777777" w:rsidR="008855F8" w:rsidRPr="00F3208B" w:rsidRDefault="008855F8" w:rsidP="008855F8">
      <w:pPr>
        <w:spacing w:after="120"/>
        <w:jc w:val="both"/>
        <w:rPr>
          <w:rFonts w:cs="Tahoma"/>
          <w:lang w:val="en-GB"/>
        </w:rPr>
      </w:pPr>
      <w:r w:rsidRPr="00F3208B">
        <w:rPr>
          <w:rFonts w:cs="Tahoma"/>
          <w:lang w:val="en-GB"/>
        </w:rPr>
        <w:t xml:space="preserve">If the performance or behaviour of the employee does not improve within a reasonable timeframe, they will be invited to attend a meeting with their </w:t>
      </w:r>
      <w:proofErr w:type="gramStart"/>
      <w:r w:rsidRPr="00F3208B">
        <w:rPr>
          <w:rFonts w:cs="Tahoma"/>
          <w:lang w:val="en-GB"/>
        </w:rPr>
        <w:t>Manager</w:t>
      </w:r>
      <w:proofErr w:type="gramEnd"/>
      <w:r w:rsidRPr="00F3208B">
        <w:rPr>
          <w:rFonts w:cs="Tahoma"/>
          <w:lang w:val="en-GB"/>
        </w:rPr>
        <w:t>. The purpose of the meeting is to allow the Manager to identify the area(s) of underperformance or inappropriate behaviour, reiterate the Manager’s expectation in terms of the required performance and/or behaviour, and to provide a timeframe for improvement. The employee will also be notified that, if sufficient improvement is not achieved with the specified timeframe, it may result in termination of employment. In some circumstances, the Manager may require the employee to participate in a Performance Improvement Plan (</w:t>
      </w:r>
      <w:r w:rsidRPr="00F3208B">
        <w:rPr>
          <w:rFonts w:cs="Tahoma"/>
          <w:b/>
          <w:bCs/>
          <w:lang w:val="en-GB"/>
        </w:rPr>
        <w:t>PIP</w:t>
      </w:r>
      <w:r w:rsidRPr="00F3208B">
        <w:rPr>
          <w:rFonts w:cs="Tahoma"/>
          <w:lang w:val="en-GB"/>
        </w:rPr>
        <w:t>).</w:t>
      </w:r>
    </w:p>
    <w:p w14:paraId="588156AC" w14:textId="77777777" w:rsidR="008855F8" w:rsidRPr="00F3208B" w:rsidRDefault="008855F8" w:rsidP="008855F8">
      <w:pPr>
        <w:spacing w:after="120"/>
        <w:jc w:val="both"/>
        <w:rPr>
          <w:rFonts w:cs="Tahoma"/>
          <w:lang w:val="en-GB"/>
        </w:rPr>
      </w:pPr>
      <w:r w:rsidRPr="00F3208B">
        <w:rPr>
          <w:rFonts w:cs="Tahoma"/>
          <w:lang w:val="en-GB"/>
        </w:rPr>
        <w:t xml:space="preserve">The employee will be given the opportunity to respond to the information presented and ask any questions or seek clarification. </w:t>
      </w:r>
    </w:p>
    <w:p w14:paraId="74E6F15B" w14:textId="77777777" w:rsidR="008855F8" w:rsidRPr="00F3208B" w:rsidRDefault="008855F8" w:rsidP="008855F8">
      <w:pPr>
        <w:spacing w:after="120"/>
        <w:jc w:val="both"/>
        <w:rPr>
          <w:rFonts w:cs="Tahoma"/>
          <w:lang w:val="en-GB"/>
        </w:rPr>
      </w:pPr>
      <w:r w:rsidRPr="00F3208B">
        <w:rPr>
          <w:rFonts w:cs="Tahoma"/>
          <w:lang w:val="en-GB"/>
        </w:rPr>
        <w:t xml:space="preserve">If a PIP is commenced, it will detail the performance and behavioural standard expected, and the timeframe for improvement. What constitutes a reasonable timeframe for improvement will vary and will depend upon the individual circumstances of each case. The PIP will also confirm the frequency and timing of any meeting to periodically assess the employee’s improvements. </w:t>
      </w:r>
    </w:p>
    <w:p w14:paraId="5AC61DFA" w14:textId="77777777" w:rsidR="008855F8" w:rsidRPr="00F3208B" w:rsidRDefault="008855F8" w:rsidP="008855F8">
      <w:pPr>
        <w:keepNext/>
        <w:spacing w:after="120"/>
        <w:jc w:val="both"/>
        <w:rPr>
          <w:i/>
          <w:u w:val="single"/>
          <w:lang w:val="en-GB"/>
        </w:rPr>
      </w:pPr>
      <w:r w:rsidRPr="00F3208B">
        <w:rPr>
          <w:i/>
          <w:u w:val="single"/>
          <w:lang w:val="en-GB"/>
        </w:rPr>
        <w:t>Step Three</w:t>
      </w:r>
    </w:p>
    <w:p w14:paraId="7D78EBA4" w14:textId="77777777" w:rsidR="008855F8" w:rsidRPr="00604B84" w:rsidRDefault="008855F8" w:rsidP="008855F8">
      <w:pPr>
        <w:spacing w:before="240" w:after="120"/>
        <w:rPr>
          <w:b/>
          <w:bCs/>
        </w:rPr>
      </w:pPr>
      <w:r w:rsidRPr="00604B84">
        <w:rPr>
          <w:b/>
          <w:bCs/>
        </w:rPr>
        <w:t>Subsequent and Final Warning</w:t>
      </w:r>
    </w:p>
    <w:p w14:paraId="22F4DB08" w14:textId="77777777" w:rsidR="008855F8" w:rsidRPr="00F3208B" w:rsidRDefault="008855F8" w:rsidP="008855F8">
      <w:pPr>
        <w:spacing w:after="120"/>
        <w:jc w:val="both"/>
        <w:rPr>
          <w:lang w:val="en-GB"/>
        </w:rPr>
      </w:pPr>
      <w:proofErr w:type="gramStart"/>
      <w:r w:rsidRPr="00F3208B">
        <w:rPr>
          <w:lang w:val="en-GB"/>
        </w:rPr>
        <w:t>In the event that</w:t>
      </w:r>
      <w:proofErr w:type="gramEnd"/>
      <w:r w:rsidRPr="00F3208B">
        <w:rPr>
          <w:lang w:val="en-GB"/>
        </w:rPr>
        <w:t xml:space="preserve"> the employee’s performance and/or behaviour does not improve sufficiently, whether that is in accordance with a PIP or otherwise, further action will be taken. This may include further discussions with the employee’s Manager, an extension of the PIP, or the commencement of a disciplinary process. The outcome of any disciplinary process may result in the imposition of a subsequent or final warning.</w:t>
      </w:r>
    </w:p>
    <w:p w14:paraId="26837D7A" w14:textId="77777777" w:rsidR="008855F8" w:rsidRPr="00F3208B" w:rsidRDefault="008855F8" w:rsidP="008855F8">
      <w:pPr>
        <w:spacing w:after="120"/>
        <w:jc w:val="both"/>
        <w:rPr>
          <w:lang w:val="en-GB"/>
        </w:rPr>
      </w:pPr>
      <w:r w:rsidRPr="00F3208B">
        <w:rPr>
          <w:lang w:val="en-GB"/>
        </w:rPr>
        <w:t>Where a warning is issued, the employee will be advised that, if their performance and/or behaviour does not improve to the required standard within the agreed time frame, their employment may be terminated.</w:t>
      </w:r>
    </w:p>
    <w:p w14:paraId="1D71744F" w14:textId="77777777" w:rsidR="008855F8" w:rsidRPr="00F3208B" w:rsidRDefault="008855F8" w:rsidP="008855F8">
      <w:pPr>
        <w:keepNext/>
        <w:spacing w:after="120"/>
        <w:jc w:val="both"/>
        <w:rPr>
          <w:i/>
          <w:u w:val="single"/>
          <w:lang w:val="en-GB"/>
        </w:rPr>
      </w:pPr>
      <w:r w:rsidRPr="00F3208B">
        <w:rPr>
          <w:i/>
          <w:u w:val="single"/>
          <w:lang w:val="en-GB"/>
        </w:rPr>
        <w:t>Step Four</w:t>
      </w:r>
    </w:p>
    <w:p w14:paraId="2487BD03" w14:textId="77777777" w:rsidR="008855F8" w:rsidRPr="00604B84" w:rsidRDefault="008855F8" w:rsidP="008855F8">
      <w:pPr>
        <w:spacing w:before="240" w:after="120"/>
        <w:rPr>
          <w:b/>
          <w:bCs/>
        </w:rPr>
      </w:pPr>
      <w:r w:rsidRPr="00604B84">
        <w:rPr>
          <w:b/>
          <w:bCs/>
        </w:rPr>
        <w:t>Termination of Employment</w:t>
      </w:r>
    </w:p>
    <w:p w14:paraId="066AEC6B" w14:textId="77777777" w:rsidR="008855F8" w:rsidRPr="00F3208B" w:rsidRDefault="008855F8" w:rsidP="008855F8">
      <w:pPr>
        <w:spacing w:after="120"/>
        <w:jc w:val="both"/>
        <w:rPr>
          <w:lang w:val="en-GB"/>
        </w:rPr>
      </w:pPr>
      <w:r w:rsidRPr="00F3208B">
        <w:rPr>
          <w:lang w:val="en-GB"/>
        </w:rPr>
        <w:t>If, despite all efforts to assist and support the employee improve to the required standard in terms of performance or behaviour, their employment will be terminated.</w:t>
      </w:r>
    </w:p>
    <w:p w14:paraId="4EFC6D8E" w14:textId="77777777" w:rsidR="008855F8" w:rsidRPr="00E76885" w:rsidRDefault="008855F8" w:rsidP="008855F8">
      <w:pPr>
        <w:pStyle w:val="ListParagraph"/>
        <w:numPr>
          <w:ilvl w:val="0"/>
          <w:numId w:val="2"/>
        </w:numPr>
        <w:spacing w:before="240" w:after="120" w:line="240" w:lineRule="auto"/>
        <w:contextualSpacing w:val="0"/>
        <w:rPr>
          <w:b/>
          <w:bCs/>
        </w:rPr>
      </w:pPr>
      <w:r w:rsidRPr="00E76885">
        <w:rPr>
          <w:b/>
          <w:bCs/>
        </w:rPr>
        <w:t>Inappropriate Workplace Behaviour and/or Misconduct</w:t>
      </w:r>
    </w:p>
    <w:p w14:paraId="4503D2A0" w14:textId="77777777" w:rsidR="008855F8" w:rsidRPr="00F3208B" w:rsidRDefault="008855F8" w:rsidP="008855F8">
      <w:pPr>
        <w:keepNext/>
        <w:spacing w:after="120"/>
        <w:jc w:val="both"/>
        <w:rPr>
          <w:iCs/>
          <w:lang w:val="en-GB"/>
        </w:rPr>
      </w:pPr>
      <w:r w:rsidRPr="00F3208B">
        <w:rPr>
          <w:iCs/>
          <w:lang w:val="en-GB"/>
        </w:rPr>
        <w:lastRenderedPageBreak/>
        <w:t>On occasion, employees can behave in a manner that is inappropriate in the workplace or amounts to misconduct. In such circumstances, a different approach is warranted.</w:t>
      </w:r>
    </w:p>
    <w:p w14:paraId="3EB42F7F" w14:textId="77777777" w:rsidR="008855F8" w:rsidRPr="00F3208B" w:rsidRDefault="008855F8" w:rsidP="008855F8">
      <w:pPr>
        <w:keepNext/>
        <w:spacing w:after="120"/>
        <w:jc w:val="both"/>
        <w:rPr>
          <w:iCs/>
          <w:lang w:val="en-GB"/>
        </w:rPr>
      </w:pPr>
      <w:r w:rsidRPr="00F3208B">
        <w:rPr>
          <w:iCs/>
          <w:lang w:val="en-GB"/>
        </w:rPr>
        <w:t xml:space="preserve">If an employee is believed to have engaged in misconduct or inappropriate workplace conduct, </w:t>
      </w:r>
      <w:r w:rsidRPr="0051186D">
        <w:rPr>
          <w:iCs/>
          <w:highlight w:val="yellow"/>
          <w:lang w:val="en-GB"/>
        </w:rPr>
        <w:t>[INSERT COMPANY NAME]</w:t>
      </w:r>
      <w:r w:rsidRPr="00F3208B">
        <w:rPr>
          <w:iCs/>
          <w:lang w:val="en-GB"/>
        </w:rPr>
        <w:t xml:space="preserve"> will take steps to investigate the matter. This will include speaking to the relevant persons, including the employee alleged to have behaved inappropriately.</w:t>
      </w:r>
    </w:p>
    <w:p w14:paraId="218F0024" w14:textId="77777777" w:rsidR="008855F8" w:rsidRPr="00F3208B" w:rsidRDefault="008855F8" w:rsidP="008855F8">
      <w:pPr>
        <w:keepNext/>
        <w:spacing w:after="120"/>
        <w:jc w:val="both"/>
        <w:rPr>
          <w:iCs/>
          <w:lang w:val="en-GB"/>
        </w:rPr>
      </w:pPr>
      <w:r w:rsidRPr="00F3208B">
        <w:rPr>
          <w:iCs/>
          <w:lang w:val="en-GB"/>
        </w:rPr>
        <w:t xml:space="preserve">Once </w:t>
      </w:r>
      <w:proofErr w:type="gramStart"/>
      <w:r w:rsidRPr="00F3208B">
        <w:rPr>
          <w:iCs/>
          <w:lang w:val="en-GB"/>
        </w:rPr>
        <w:t>all of</w:t>
      </w:r>
      <w:proofErr w:type="gramEnd"/>
      <w:r w:rsidRPr="00F3208B">
        <w:rPr>
          <w:iCs/>
          <w:lang w:val="en-GB"/>
        </w:rPr>
        <w:t xml:space="preserve"> the information is gathered, </w:t>
      </w:r>
      <w:r w:rsidRPr="0051186D">
        <w:rPr>
          <w:iCs/>
          <w:highlight w:val="yellow"/>
          <w:lang w:val="en-GB"/>
        </w:rPr>
        <w:t>[INSERT COMPANY NAME]</w:t>
      </w:r>
      <w:r w:rsidRPr="00F3208B">
        <w:rPr>
          <w:iCs/>
          <w:lang w:val="en-GB"/>
        </w:rPr>
        <w:t xml:space="preserve"> will </w:t>
      </w:r>
      <w:proofErr w:type="gramStart"/>
      <w:r w:rsidRPr="00F3208B">
        <w:rPr>
          <w:iCs/>
          <w:lang w:val="en-GB"/>
        </w:rPr>
        <w:t>make a decision</w:t>
      </w:r>
      <w:proofErr w:type="gramEnd"/>
      <w:r w:rsidRPr="00F3208B">
        <w:rPr>
          <w:iCs/>
          <w:lang w:val="en-GB"/>
        </w:rPr>
        <w:t xml:space="preserve"> as to the appropriate disciplinary action, if any. Depending on the severity of the behaviour substantiated, disciplinary action may include the imposition of a warning, the direction to participate in training or development or the termination of the employee’s employment. </w:t>
      </w:r>
    </w:p>
    <w:p w14:paraId="0605393A" w14:textId="77777777" w:rsidR="008855F8" w:rsidRPr="00E76885" w:rsidRDefault="008855F8" w:rsidP="008855F8">
      <w:pPr>
        <w:pStyle w:val="ListParagraph"/>
        <w:numPr>
          <w:ilvl w:val="0"/>
          <w:numId w:val="2"/>
        </w:numPr>
        <w:spacing w:before="240" w:after="120" w:line="240" w:lineRule="auto"/>
        <w:contextualSpacing w:val="0"/>
        <w:rPr>
          <w:b/>
          <w:bCs/>
        </w:rPr>
      </w:pPr>
      <w:r w:rsidRPr="00E76885">
        <w:rPr>
          <w:b/>
          <w:bCs/>
        </w:rPr>
        <w:t>Serious and Wilful Misconduct</w:t>
      </w:r>
    </w:p>
    <w:p w14:paraId="117118E0" w14:textId="77777777" w:rsidR="008855F8" w:rsidRPr="00F3208B" w:rsidRDefault="008855F8" w:rsidP="008855F8">
      <w:pPr>
        <w:spacing w:after="120"/>
        <w:jc w:val="both"/>
        <w:rPr>
          <w:lang w:val="en-GB"/>
        </w:rPr>
      </w:pPr>
      <w:proofErr w:type="gramStart"/>
      <w:r w:rsidRPr="00F3208B">
        <w:rPr>
          <w:lang w:val="en-GB"/>
        </w:rPr>
        <w:t>In the event that</w:t>
      </w:r>
      <w:proofErr w:type="gramEnd"/>
      <w:r w:rsidRPr="00F3208B">
        <w:rPr>
          <w:lang w:val="en-GB"/>
        </w:rPr>
        <w:t xml:space="preserve"> an employee engages in serious or wilful misconduct, instant dismissal may be justified. However, before any decision is made in respect of the employee’s employment, </w:t>
      </w:r>
      <w:r w:rsidRPr="0051186D">
        <w:rPr>
          <w:highlight w:val="yellow"/>
          <w:lang w:val="en-GB"/>
        </w:rPr>
        <w:t>[INSERT COMPANY NAME]</w:t>
      </w:r>
      <w:r w:rsidRPr="00F3208B">
        <w:rPr>
          <w:lang w:val="en-GB"/>
        </w:rPr>
        <w:t xml:space="preserve"> will take steps to investigate the </w:t>
      </w:r>
      <w:proofErr w:type="gramStart"/>
      <w:r w:rsidRPr="00F3208B">
        <w:rPr>
          <w:lang w:val="en-GB"/>
        </w:rPr>
        <w:t>matter, and</w:t>
      </w:r>
      <w:proofErr w:type="gramEnd"/>
      <w:r w:rsidRPr="00F3208B">
        <w:rPr>
          <w:lang w:val="en-GB"/>
        </w:rPr>
        <w:t xml:space="preserve"> follow a procedurally fair process.</w:t>
      </w:r>
    </w:p>
    <w:p w14:paraId="3AD402B2" w14:textId="77777777" w:rsidR="008855F8" w:rsidRPr="00604B84" w:rsidRDefault="008855F8" w:rsidP="008855F8">
      <w:pPr>
        <w:spacing w:before="240" w:after="120"/>
        <w:rPr>
          <w:b/>
          <w:bCs/>
        </w:rPr>
      </w:pPr>
      <w:r w:rsidRPr="00604B84">
        <w:rPr>
          <w:b/>
          <w:bCs/>
        </w:rPr>
        <w:t>Other Possible Management Action</w:t>
      </w:r>
    </w:p>
    <w:p w14:paraId="72783EC7" w14:textId="77777777" w:rsidR="008855F8" w:rsidRPr="00F3208B" w:rsidRDefault="008855F8" w:rsidP="008855F8">
      <w:pPr>
        <w:spacing w:after="120"/>
        <w:jc w:val="both"/>
        <w:rPr>
          <w:lang w:val="en-GB"/>
        </w:rPr>
      </w:pPr>
      <w:r w:rsidRPr="0051186D">
        <w:rPr>
          <w:highlight w:val="yellow"/>
          <w:lang w:val="en-GB"/>
        </w:rPr>
        <w:t>[INSERT COMPANY NAME]</w:t>
      </w:r>
      <w:r w:rsidRPr="00F3208B">
        <w:t xml:space="preserve"> </w:t>
      </w:r>
      <w:r w:rsidRPr="00F3208B">
        <w:rPr>
          <w:lang w:val="en-GB"/>
        </w:rPr>
        <w:t xml:space="preserve">reserves the right to suspend the employee on full pay pending investigation where </w:t>
      </w:r>
      <w:r w:rsidRPr="00F3208B">
        <w:t>we have</w:t>
      </w:r>
      <w:r w:rsidRPr="00F3208B">
        <w:rPr>
          <w:lang w:val="en-GB"/>
        </w:rPr>
        <w:t xml:space="preserve"> reasonable grounds to believe that an employee’s continued employment might be prejudicial to </w:t>
      </w:r>
      <w:r w:rsidRPr="00F3208B">
        <w:t xml:space="preserve">our </w:t>
      </w:r>
      <w:r w:rsidRPr="00F3208B">
        <w:rPr>
          <w:lang w:val="en-GB"/>
        </w:rPr>
        <w:t>business or other employees.</w:t>
      </w:r>
    </w:p>
    <w:p w14:paraId="0A0D4983" w14:textId="77777777" w:rsidR="008855F8" w:rsidRPr="00F3208B" w:rsidRDefault="008855F8" w:rsidP="008855F8">
      <w:pPr>
        <w:spacing w:after="120"/>
        <w:jc w:val="both"/>
        <w:rPr>
          <w:lang w:val="en-GB"/>
        </w:rPr>
      </w:pPr>
      <w:r w:rsidRPr="0051186D">
        <w:rPr>
          <w:highlight w:val="yellow"/>
          <w:lang w:val="en-GB"/>
        </w:rPr>
        <w:t>[INSERT COMPANY NAME]</w:t>
      </w:r>
      <w:r w:rsidRPr="00F3208B">
        <w:t xml:space="preserve"> </w:t>
      </w:r>
      <w:r w:rsidRPr="00F3208B">
        <w:rPr>
          <w:lang w:val="en-GB"/>
        </w:rPr>
        <w:t>reserves the right to exclude the employee from the premises during their period of notice and shall be under no obligation to provide any work for the employee or to assign them any duties during that time.</w:t>
      </w:r>
    </w:p>
    <w:p w14:paraId="15EF6511" w14:textId="77777777" w:rsidR="00B16A83" w:rsidRDefault="00B16A83"/>
    <w:sectPr w:rsidR="00B16A8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0454DD1"/>
    <w:multiLevelType w:val="hybridMultilevel"/>
    <w:tmpl w:val="0E7020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7345797D"/>
    <w:multiLevelType w:val="hybridMultilevel"/>
    <w:tmpl w:val="FEC0C3D0"/>
    <w:lvl w:ilvl="0" w:tplc="0C090015">
      <w:start w:val="1"/>
      <w:numFmt w:val="upp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476382353">
    <w:abstractNumId w:val="0"/>
  </w:num>
  <w:num w:numId="2" w16cid:durableId="159058219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55F8"/>
    <w:rsid w:val="003B3055"/>
    <w:rsid w:val="008855F8"/>
    <w:rsid w:val="00A7180C"/>
    <w:rsid w:val="00B16A83"/>
    <w:rsid w:val="00C55A7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2B1D26"/>
  <w15:chartTrackingRefBased/>
  <w15:docId w15:val="{9B68791E-1ED3-4EE1-91A3-45F1378F32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55F8"/>
    <w:pPr>
      <w:spacing w:line="259" w:lineRule="auto"/>
    </w:pPr>
    <w:rPr>
      <w:sz w:val="22"/>
      <w:szCs w:val="22"/>
    </w:rPr>
  </w:style>
  <w:style w:type="paragraph" w:styleId="Heading1">
    <w:name w:val="heading 1"/>
    <w:basedOn w:val="Normal"/>
    <w:next w:val="Normal"/>
    <w:link w:val="Heading1Char"/>
    <w:uiPriority w:val="9"/>
    <w:qFormat/>
    <w:rsid w:val="008855F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855F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855F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855F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855F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855F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855F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855F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855F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855F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855F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855F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855F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855F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855F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855F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855F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855F8"/>
    <w:rPr>
      <w:rFonts w:eastAsiaTheme="majorEastAsia" w:cstheme="majorBidi"/>
      <w:color w:val="272727" w:themeColor="text1" w:themeTint="D8"/>
    </w:rPr>
  </w:style>
  <w:style w:type="paragraph" w:styleId="Title">
    <w:name w:val="Title"/>
    <w:basedOn w:val="Normal"/>
    <w:next w:val="Normal"/>
    <w:link w:val="TitleChar"/>
    <w:uiPriority w:val="10"/>
    <w:qFormat/>
    <w:rsid w:val="008855F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855F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855F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855F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855F8"/>
    <w:pPr>
      <w:spacing w:before="160"/>
      <w:jc w:val="center"/>
    </w:pPr>
    <w:rPr>
      <w:i/>
      <w:iCs/>
      <w:color w:val="404040" w:themeColor="text1" w:themeTint="BF"/>
    </w:rPr>
  </w:style>
  <w:style w:type="character" w:customStyle="1" w:styleId="QuoteChar">
    <w:name w:val="Quote Char"/>
    <w:basedOn w:val="DefaultParagraphFont"/>
    <w:link w:val="Quote"/>
    <w:uiPriority w:val="29"/>
    <w:rsid w:val="008855F8"/>
    <w:rPr>
      <w:i/>
      <w:iCs/>
      <w:color w:val="404040" w:themeColor="text1" w:themeTint="BF"/>
    </w:rPr>
  </w:style>
  <w:style w:type="paragraph" w:styleId="ListParagraph">
    <w:name w:val="List Paragraph"/>
    <w:basedOn w:val="Normal"/>
    <w:link w:val="ListParagraphChar"/>
    <w:uiPriority w:val="34"/>
    <w:qFormat/>
    <w:rsid w:val="008855F8"/>
    <w:pPr>
      <w:ind w:left="720"/>
      <w:contextualSpacing/>
    </w:pPr>
  </w:style>
  <w:style w:type="character" w:styleId="IntenseEmphasis">
    <w:name w:val="Intense Emphasis"/>
    <w:basedOn w:val="DefaultParagraphFont"/>
    <w:uiPriority w:val="21"/>
    <w:qFormat/>
    <w:rsid w:val="008855F8"/>
    <w:rPr>
      <w:i/>
      <w:iCs/>
      <w:color w:val="0F4761" w:themeColor="accent1" w:themeShade="BF"/>
    </w:rPr>
  </w:style>
  <w:style w:type="paragraph" w:styleId="IntenseQuote">
    <w:name w:val="Intense Quote"/>
    <w:basedOn w:val="Normal"/>
    <w:next w:val="Normal"/>
    <w:link w:val="IntenseQuoteChar"/>
    <w:uiPriority w:val="30"/>
    <w:qFormat/>
    <w:rsid w:val="008855F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855F8"/>
    <w:rPr>
      <w:i/>
      <w:iCs/>
      <w:color w:val="0F4761" w:themeColor="accent1" w:themeShade="BF"/>
    </w:rPr>
  </w:style>
  <w:style w:type="character" w:styleId="IntenseReference">
    <w:name w:val="Intense Reference"/>
    <w:basedOn w:val="DefaultParagraphFont"/>
    <w:uiPriority w:val="32"/>
    <w:qFormat/>
    <w:rsid w:val="008855F8"/>
    <w:rPr>
      <w:b/>
      <w:bCs/>
      <w:smallCaps/>
      <w:color w:val="0F4761" w:themeColor="accent1" w:themeShade="BF"/>
      <w:spacing w:val="5"/>
    </w:rPr>
  </w:style>
  <w:style w:type="character" w:customStyle="1" w:styleId="ListParagraphChar">
    <w:name w:val="List Paragraph Char"/>
    <w:basedOn w:val="DefaultParagraphFont"/>
    <w:link w:val="ListParagraph"/>
    <w:uiPriority w:val="34"/>
    <w:rsid w:val="008855F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AAB8A6AE08BBF43BE9237CB5DD4BD6D" ma:contentTypeVersion="18" ma:contentTypeDescription="Create a new document." ma:contentTypeScope="" ma:versionID="04abbe20660bb71c3a10a2d399dc2b36">
  <xsd:schema xmlns:xsd="http://www.w3.org/2001/XMLSchema" xmlns:xs="http://www.w3.org/2001/XMLSchema" xmlns:p="http://schemas.microsoft.com/office/2006/metadata/properties" xmlns:ns2="320a11a8-87ba-499f-b78c-6e508f5946d3" xmlns:ns3="42e1c6a9-7b90-4bff-9d18-c1254bca6cb7" targetNamespace="http://schemas.microsoft.com/office/2006/metadata/properties" ma:root="true" ma:fieldsID="de031f815b5e22d3f678e91a47ab8f45" ns2:_="" ns3:_="">
    <xsd:import namespace="320a11a8-87ba-499f-b78c-6e508f5946d3"/>
    <xsd:import namespace="42e1c6a9-7b90-4bff-9d18-c1254bca6cb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20a11a8-87ba-499f-b78c-6e508f5946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884d807b-caf8-4bc7-b90c-e6c88ea530b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e1c6a9-7b90-4bff-9d18-c1254bca6cb7"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c1473888-2223-465a-a747-1891cc6df95e}" ma:internalName="TaxCatchAll" ma:showField="CatchAllData" ma:web="42e1c6a9-7b90-4bff-9d18-c1254bca6cb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42e1c6a9-7b90-4bff-9d18-c1254bca6cb7" xsi:nil="true"/>
    <lcf76f155ced4ddcb4097134ff3c332f xmlns="320a11a8-87ba-499f-b78c-6e508f5946d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9C0A477-B893-4AB8-A462-CA3CC85D0690}"/>
</file>

<file path=customXml/itemProps2.xml><?xml version="1.0" encoding="utf-8"?>
<ds:datastoreItem xmlns:ds="http://schemas.openxmlformats.org/officeDocument/2006/customXml" ds:itemID="{CB24BDDB-BF2C-470D-B843-DD8450F6F30F}"/>
</file>

<file path=customXml/itemProps3.xml><?xml version="1.0" encoding="utf-8"?>
<ds:datastoreItem xmlns:ds="http://schemas.openxmlformats.org/officeDocument/2006/customXml" ds:itemID="{AC76D079-4D28-4963-9985-57AB24C387B1}"/>
</file>

<file path=docProps/app.xml><?xml version="1.0" encoding="utf-8"?>
<Properties xmlns="http://schemas.openxmlformats.org/officeDocument/2006/extended-properties" xmlns:vt="http://schemas.openxmlformats.org/officeDocument/2006/docPropsVTypes">
  <Template>Normal</Template>
  <TotalTime>1</TotalTime>
  <Pages>3</Pages>
  <Words>909</Words>
  <Characters>5230</Characters>
  <Application>Microsoft Office Word</Application>
  <DocSecurity>0</DocSecurity>
  <Lines>93</Lines>
  <Paragraphs>48</Paragraphs>
  <ScaleCrop>false</ScaleCrop>
  <Company/>
  <LinksUpToDate>false</LinksUpToDate>
  <CharactersWithSpaces>6091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Cecilia White</dc:creator>
  <cp:keywords/>
  <dc:description/>
  <cp:lastModifiedBy>Cecilia White</cp:lastModifiedBy>
  <cp:revision>1</cp:revision>
  <dcterms:created xsi:type="dcterms:W3CDTF">2026-07-14T23:28:00Z</dcterms:created>
  <dcterms:modified xsi:type="dcterms:W3CDTF">2026-07-14T23:29:00Z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0x010100AAAB8A6AE08BBF43BE9237CB5DD4BD6D</vt:lpwstr>
  </property>
</Properties>
</file>