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9C858" w14:textId="77777777" w:rsidR="00702059" w:rsidRPr="00765A0C" w:rsidRDefault="00702059" w:rsidP="00702059">
      <w:pPr>
        <w:pStyle w:val="Heading2"/>
        <w:pageBreakBefore/>
        <w:jc w:val="both"/>
        <w:rPr>
          <w:lang w:val="en-GB"/>
        </w:rPr>
      </w:pPr>
      <w:bookmarkStart w:id="0" w:name="_Toc234236810"/>
      <w:r w:rsidRPr="00765A0C">
        <w:rPr>
          <w:lang w:val="en-GB"/>
        </w:rPr>
        <w:t>Exposure to Trauma Policy</w:t>
      </w:r>
      <w:bookmarkEnd w:id="0"/>
    </w:p>
    <w:p w14:paraId="5F77BC99" w14:textId="77777777" w:rsidR="00702059" w:rsidRPr="00040281" w:rsidRDefault="00702059" w:rsidP="00702059">
      <w:pPr>
        <w:spacing w:before="240" w:after="120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9868F3">
        <w:rPr>
          <w:b/>
          <w:bCs/>
        </w:rPr>
        <w:t>SCOPE</w:t>
      </w:r>
      <w:r>
        <w:rPr>
          <w:rFonts w:ascii="Calibri" w:eastAsia="Times New Roman" w:hAnsi="Calibri" w:cs="Calibri"/>
          <w:b/>
          <w:bCs/>
          <w:kern w:val="0"/>
          <w14:ligatures w14:val="none"/>
        </w:rPr>
        <w:tab/>
      </w:r>
    </w:p>
    <w:p w14:paraId="0F8B1154" w14:textId="77777777" w:rsidR="00702059" w:rsidRPr="00040281" w:rsidRDefault="00702059" w:rsidP="00702059">
      <w:p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 xml:space="preserve">This policy applies to all </w:t>
      </w:r>
      <w:r w:rsidRPr="00040281">
        <w:rPr>
          <w:rFonts w:ascii="Calibri" w:eastAsia="Times New Roman" w:hAnsi="Calibri" w:cs="Calibri"/>
          <w:kern w:val="0"/>
          <w:highlight w:val="yellow"/>
          <w14:ligatures w14:val="none"/>
        </w:rPr>
        <w:t>[INSERT COMPANY NAME]</w:t>
      </w:r>
      <w:r w:rsidRPr="00040281">
        <w:rPr>
          <w:rFonts w:ascii="Calibri" w:eastAsia="Times New Roman" w:hAnsi="Calibri" w:cs="Calibri"/>
          <w:kern w:val="0"/>
          <w14:ligatures w14:val="none"/>
        </w:rPr>
        <w:t xml:space="preserve"> employees, contractors, and volunteers who may be exposed to trauma or secondary trauma as part of their work duties.</w:t>
      </w:r>
    </w:p>
    <w:p w14:paraId="65246B87" w14:textId="77777777" w:rsidR="00702059" w:rsidRPr="00040281" w:rsidRDefault="00702059" w:rsidP="00702059">
      <w:p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</w:p>
    <w:p w14:paraId="413DF3BB" w14:textId="77777777" w:rsidR="00702059" w:rsidRPr="00040281" w:rsidRDefault="00702059" w:rsidP="00702059">
      <w:p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This policy is guided by relevant legislation including:</w:t>
      </w:r>
    </w:p>
    <w:p w14:paraId="1798EE9D" w14:textId="22B55AA7" w:rsidR="00702059" w:rsidRPr="00040281" w:rsidRDefault="00702059" w:rsidP="00702059">
      <w:pPr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Calibri" w:eastAsia="Times New Roman" w:hAnsi="Calibri" w:cs="Calibri"/>
          <w:i/>
          <w:iCs/>
          <w:kern w:val="0"/>
          <w14:ligatures w14:val="none"/>
        </w:rPr>
      </w:pPr>
      <w:r>
        <w:rPr>
          <w:rFonts w:ascii="Calibri" w:eastAsia="Times New Roman" w:hAnsi="Calibri" w:cs="Calibri"/>
          <w:i/>
          <w:iCs/>
          <w:kern w:val="0"/>
          <w14:ligatures w14:val="none"/>
        </w:rPr>
        <w:t>List relevant state or territory work health and safety legislation</w:t>
      </w:r>
    </w:p>
    <w:p w14:paraId="6106B4EE" w14:textId="77777777" w:rsidR="00702059" w:rsidRDefault="00702059" w:rsidP="00702059">
      <w:pPr>
        <w:spacing w:before="240" w:after="120"/>
        <w:rPr>
          <w:b/>
          <w:bCs/>
        </w:rPr>
      </w:pPr>
    </w:p>
    <w:p w14:paraId="5957FBA1" w14:textId="77777777" w:rsidR="00702059" w:rsidRPr="009868F3" w:rsidRDefault="00702059" w:rsidP="00702059">
      <w:pPr>
        <w:spacing w:before="240" w:after="120"/>
        <w:rPr>
          <w:b/>
          <w:bCs/>
        </w:rPr>
      </w:pPr>
      <w:r w:rsidRPr="009868F3">
        <w:rPr>
          <w:b/>
          <w:bCs/>
        </w:rPr>
        <w:t>AIM</w:t>
      </w:r>
    </w:p>
    <w:p w14:paraId="1F5D4248" w14:textId="77777777" w:rsidR="00702059" w:rsidRPr="00040281" w:rsidRDefault="00702059" w:rsidP="00702059">
      <w:p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This policy outlines our commitment to proactively identifying, managing, and minimising psychosocial risks associated with exposure to trauma and secondary trauma. Our aim is to promote a supportive, trauma-informed culture where early identification, timely response, and recovery support are embedded in our way of</w:t>
      </w:r>
      <w:r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040281">
        <w:rPr>
          <w:rFonts w:ascii="Calibri" w:eastAsia="Times New Roman" w:hAnsi="Calibri" w:cs="Calibri"/>
          <w:kern w:val="0"/>
          <w14:ligatures w14:val="none"/>
        </w:rPr>
        <w:t>working.</w:t>
      </w:r>
    </w:p>
    <w:p w14:paraId="57C4821F" w14:textId="77777777" w:rsidR="00702059" w:rsidRDefault="00702059" w:rsidP="00702059">
      <w:pPr>
        <w:spacing w:before="240" w:after="120"/>
        <w:rPr>
          <w:b/>
          <w:bCs/>
        </w:rPr>
      </w:pPr>
    </w:p>
    <w:p w14:paraId="28C0C16B" w14:textId="77777777" w:rsidR="00702059" w:rsidRPr="009868F3" w:rsidRDefault="00702059" w:rsidP="00702059">
      <w:pPr>
        <w:spacing w:before="240" w:after="120"/>
        <w:rPr>
          <w:b/>
          <w:bCs/>
        </w:rPr>
      </w:pPr>
      <w:r w:rsidRPr="009868F3">
        <w:rPr>
          <w:b/>
          <w:bCs/>
        </w:rPr>
        <w:t>POLICY</w:t>
      </w:r>
    </w:p>
    <w:p w14:paraId="05C8FDC4" w14:textId="77777777" w:rsidR="00702059" w:rsidRPr="00040281" w:rsidRDefault="00702059" w:rsidP="00702059">
      <w:p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 xml:space="preserve">At </w:t>
      </w:r>
      <w:r w:rsidRPr="00040281">
        <w:rPr>
          <w:rFonts w:ascii="Calibri" w:eastAsia="Times New Roman" w:hAnsi="Calibri" w:cs="Calibri"/>
          <w:kern w:val="0"/>
          <w:highlight w:val="yellow"/>
          <w14:ligatures w14:val="none"/>
        </w:rPr>
        <w:t>[INSERT COMPANY NAME</w:t>
      </w:r>
      <w:r w:rsidRPr="00040281">
        <w:rPr>
          <w:rFonts w:ascii="Calibri" w:eastAsia="Times New Roman" w:hAnsi="Calibri" w:cs="Calibri"/>
          <w:kern w:val="0"/>
          <w14:ligatures w14:val="none"/>
        </w:rPr>
        <w:t>], we are committed to creating a psychologically safe workplace for all employees. We recognise that certain roles may involve exposure to traumatic events or materials, which can lead to primary or secondary trauma.</w:t>
      </w:r>
    </w:p>
    <w:p w14:paraId="0ABBFE28" w14:textId="77777777" w:rsidR="00702059" w:rsidRPr="00040281" w:rsidRDefault="00702059" w:rsidP="00702059">
      <w:p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</w:p>
    <w:p w14:paraId="6911EF9D" w14:textId="78993771" w:rsidR="00702059" w:rsidRPr="00040281" w:rsidRDefault="00702059" w:rsidP="00702059">
      <w:p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 xml:space="preserve">We have a duty of care under the </w:t>
      </w:r>
      <w:r w:rsidRPr="00702059">
        <w:rPr>
          <w:rFonts w:ascii="Calibri" w:eastAsia="Times New Roman" w:hAnsi="Calibri" w:cs="Calibri"/>
          <w:kern w:val="0"/>
          <w:highlight w:val="yellow"/>
          <w14:ligatures w14:val="none"/>
        </w:rPr>
        <w:t>[INSERT STATE OR TERRITORY WORK HEALTH AND SAFETY LEGISLATION</w:t>
      </w:r>
      <w:r>
        <w:rPr>
          <w:rFonts w:ascii="Calibri" w:eastAsia="Times New Roman" w:hAnsi="Calibri" w:cs="Calibri"/>
          <w:kern w:val="0"/>
          <w14:ligatures w14:val="none"/>
        </w:rPr>
        <w:t>]</w:t>
      </w:r>
      <w:r w:rsidRPr="00040281">
        <w:rPr>
          <w:rFonts w:ascii="Calibri" w:eastAsia="Times New Roman" w:hAnsi="Calibri" w:cs="Calibri"/>
          <w:kern w:val="0"/>
          <w14:ligatures w14:val="none"/>
        </w:rPr>
        <w:t xml:space="preserve"> to manage psychological hazards, and we take this responsibility seriously. We are committed to identifying risks early, providing appropriate supports, and promoting a culture where psychological wellbeing is valued and protected.</w:t>
      </w:r>
    </w:p>
    <w:p w14:paraId="702244E1" w14:textId="77777777" w:rsidR="00702059" w:rsidRPr="00040281" w:rsidRDefault="00702059" w:rsidP="00702059">
      <w:p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</w:p>
    <w:p w14:paraId="6DB96CB0" w14:textId="53F41F8B" w:rsidR="00702059" w:rsidRPr="00702059" w:rsidRDefault="00702059" w:rsidP="00702059">
      <w:pPr>
        <w:rPr>
          <w:rFonts w:ascii="Calibri Light" w:hAnsi="Calibri Light" w:cs="Calibri Light"/>
          <w:b/>
          <w:bCs/>
          <w:caps/>
          <w:sz w:val="24"/>
          <w:szCs w:val="24"/>
          <w:u w:val="single"/>
        </w:rPr>
      </w:pPr>
      <w:r w:rsidRPr="00702059">
        <w:rPr>
          <w:rFonts w:ascii="Calibri Light" w:hAnsi="Calibri Light" w:cs="Calibri Light"/>
          <w:b/>
          <w:bCs/>
          <w:sz w:val="24"/>
          <w:szCs w:val="24"/>
          <w:u w:val="single"/>
        </w:rPr>
        <w:t>Examples of trauma may include (but are not limited to):</w:t>
      </w:r>
    </w:p>
    <w:p w14:paraId="7D8B8D00" w14:textId="77777777" w:rsidR="00702059" w:rsidRPr="00040281" w:rsidRDefault="00702059" w:rsidP="00702059">
      <w:p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040281">
        <w:rPr>
          <w:rFonts w:ascii="Calibri" w:eastAsia="Times New Roman" w:hAnsi="Calibri" w:cs="Calibri"/>
          <w:b/>
          <w:bCs/>
          <w:kern w:val="0"/>
          <w14:ligatures w14:val="none"/>
        </w:rPr>
        <w:t>Primary Trauma (Direct Exposure)</w:t>
      </w:r>
    </w:p>
    <w:p w14:paraId="6DAD3CF2" w14:textId="77777777" w:rsidR="00702059" w:rsidRPr="00040281" w:rsidRDefault="00702059" w:rsidP="00702059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Witnessing or being involved in a serious injury or fatality on-site</w:t>
      </w:r>
    </w:p>
    <w:p w14:paraId="2A080B2C" w14:textId="77777777" w:rsidR="00702059" w:rsidRPr="00040281" w:rsidRDefault="00702059" w:rsidP="00702059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Being first on the scene of a critical incident (e.g. fall from height, machinery entrapment)</w:t>
      </w:r>
    </w:p>
    <w:p w14:paraId="11A1692F" w14:textId="77777777" w:rsidR="00702059" w:rsidRPr="00040281" w:rsidRDefault="00702059" w:rsidP="00702059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Experiencing a near-miss that could have resulted in serious harm or death</w:t>
      </w:r>
    </w:p>
    <w:p w14:paraId="784CED83" w14:textId="77777777" w:rsidR="00702059" w:rsidRPr="00040281" w:rsidRDefault="00702059" w:rsidP="00702059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Being physically assaulted by a member of the public or another worker</w:t>
      </w:r>
    </w:p>
    <w:p w14:paraId="3A40B8B2" w14:textId="77777777" w:rsidR="00702059" w:rsidRPr="00040281" w:rsidRDefault="00702059" w:rsidP="00702059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Exposure to hazardous events, such as fire, explosion, or structural collapse</w:t>
      </w:r>
    </w:p>
    <w:p w14:paraId="5FFA531D" w14:textId="77777777" w:rsidR="00702059" w:rsidRPr="00040281" w:rsidRDefault="00702059" w:rsidP="00702059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Working in or near disaster zones or emergency response sites</w:t>
      </w:r>
    </w:p>
    <w:p w14:paraId="21536032" w14:textId="77777777" w:rsidR="00702059" w:rsidRPr="00040281" w:rsidRDefault="00702059" w:rsidP="00702059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Experiencing violence or threats on remote or isolated job sites</w:t>
      </w:r>
    </w:p>
    <w:p w14:paraId="169E1DC8" w14:textId="77777777" w:rsidR="00702059" w:rsidRPr="00040281" w:rsidRDefault="00702059" w:rsidP="00702059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</w:p>
    <w:p w14:paraId="4AE93D4D" w14:textId="77777777" w:rsidR="00702059" w:rsidRPr="00040281" w:rsidRDefault="00702059" w:rsidP="00702059">
      <w:p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040281">
        <w:rPr>
          <w:rFonts w:ascii="Calibri" w:eastAsia="Times New Roman" w:hAnsi="Calibri" w:cs="Calibri"/>
          <w:b/>
          <w:bCs/>
          <w:kern w:val="0"/>
          <w14:ligatures w14:val="none"/>
        </w:rPr>
        <w:t>Secondary Trauma (Indirect Exposure)</w:t>
      </w:r>
    </w:p>
    <w:p w14:paraId="70E17CED" w14:textId="77777777" w:rsidR="00702059" w:rsidRPr="00040281" w:rsidRDefault="00702059" w:rsidP="00702059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Hearing detailed accounts of traumatic incidents from injured coworkers</w:t>
      </w:r>
    </w:p>
    <w:p w14:paraId="158274A8" w14:textId="77777777" w:rsidR="00702059" w:rsidRPr="00040281" w:rsidRDefault="00702059" w:rsidP="00702059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Providing emotional support to colleagues after an incident</w:t>
      </w:r>
    </w:p>
    <w:p w14:paraId="48C1FB84" w14:textId="77777777" w:rsidR="00702059" w:rsidRPr="00040281" w:rsidRDefault="00702059" w:rsidP="00702059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Reviewing CCTV or incident footage involving serious injury or death</w:t>
      </w:r>
    </w:p>
    <w:p w14:paraId="54DAD06B" w14:textId="77777777" w:rsidR="00702059" w:rsidRPr="00040281" w:rsidRDefault="00702059" w:rsidP="00702059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Reading or preparing incident reports involving traumatic events</w:t>
      </w:r>
    </w:p>
    <w:p w14:paraId="697A6E10" w14:textId="77777777" w:rsidR="00702059" w:rsidRPr="00040281" w:rsidRDefault="00702059" w:rsidP="00702059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Participating in post-incident investigations, coronial inquiries, or legal proceedings</w:t>
      </w:r>
    </w:p>
    <w:p w14:paraId="18DD49CF" w14:textId="77777777" w:rsidR="00702059" w:rsidRPr="00040281" w:rsidRDefault="00702059" w:rsidP="00702059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Repeated exposure to discussions about fatal or life-altering incidents (e.g. toolbox talks, safety stand-downs)</w:t>
      </w:r>
    </w:p>
    <w:p w14:paraId="7C65568C" w14:textId="77777777" w:rsidR="00702059" w:rsidRPr="00040281" w:rsidRDefault="00702059" w:rsidP="00702059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Cumulative stress from working in high-risk environments over extended periods</w:t>
      </w:r>
    </w:p>
    <w:p w14:paraId="56B63C95" w14:textId="77777777" w:rsidR="00702059" w:rsidRPr="00040281" w:rsidRDefault="00702059" w:rsidP="00702059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</w:p>
    <w:p w14:paraId="283F068F" w14:textId="77777777" w:rsidR="00702059" w:rsidRPr="00040281" w:rsidRDefault="00702059" w:rsidP="00702059">
      <w:p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040281">
        <w:rPr>
          <w:rFonts w:ascii="Calibri" w:eastAsia="Times New Roman" w:hAnsi="Calibri" w:cs="Calibri"/>
          <w:b/>
          <w:bCs/>
          <w:kern w:val="0"/>
          <w14:ligatures w14:val="none"/>
        </w:rPr>
        <w:t>Cumulative and Ongoing Exposure</w:t>
      </w:r>
    </w:p>
    <w:p w14:paraId="14EB5B0B" w14:textId="77777777" w:rsidR="00702059" w:rsidRPr="00040281" w:rsidRDefault="00702059" w:rsidP="00702059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lastRenderedPageBreak/>
        <w:t xml:space="preserve">Regularly witnessing unsafe behaviours or near-misses </w:t>
      </w:r>
    </w:p>
    <w:p w14:paraId="2410663A" w14:textId="77777777" w:rsidR="00702059" w:rsidRPr="00040281" w:rsidRDefault="00702059" w:rsidP="00702059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Managing or supervising injured or traumatised workers</w:t>
      </w:r>
    </w:p>
    <w:p w14:paraId="242E7F83" w14:textId="77777777" w:rsidR="00702059" w:rsidRDefault="00702059" w:rsidP="00702059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Long-term exposure to distressing or emotionally charged complaints (e.g. sexual harassment, workplace bullying)</w:t>
      </w:r>
      <w:r>
        <w:rPr>
          <w:rFonts w:ascii="Calibri" w:eastAsia="Times New Roman" w:hAnsi="Calibri" w:cs="Calibri"/>
          <w:kern w:val="0"/>
          <w14:ligatures w14:val="none"/>
        </w:rPr>
        <w:t>.</w:t>
      </w:r>
    </w:p>
    <w:p w14:paraId="26DE8029" w14:textId="77777777" w:rsidR="00702059" w:rsidRPr="00040281" w:rsidRDefault="00702059" w:rsidP="00702059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</w:p>
    <w:p w14:paraId="40E767E1" w14:textId="77777777" w:rsidR="00702059" w:rsidRPr="00702059" w:rsidRDefault="00702059" w:rsidP="00702059">
      <w:pPr>
        <w:rPr>
          <w:rFonts w:ascii="Calibri Light" w:hAnsi="Calibri Light" w:cs="Calibri Light"/>
          <w:b/>
          <w:bCs/>
          <w:sz w:val="24"/>
          <w:szCs w:val="24"/>
          <w:u w:val="single"/>
        </w:rPr>
      </w:pPr>
      <w:r w:rsidRPr="00702059">
        <w:rPr>
          <w:rFonts w:ascii="Calibri Light" w:hAnsi="Calibri Light" w:cs="Calibri Light"/>
          <w:b/>
          <w:bCs/>
          <w:sz w:val="24"/>
          <w:szCs w:val="24"/>
          <w:u w:val="single"/>
        </w:rPr>
        <w:t>Responsibilities</w:t>
      </w:r>
    </w:p>
    <w:p w14:paraId="08890B6B" w14:textId="77777777" w:rsidR="00702059" w:rsidRPr="00040281" w:rsidRDefault="00702059" w:rsidP="00702059">
      <w:p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b/>
          <w:bCs/>
          <w:kern w:val="0"/>
          <w14:ligatures w14:val="none"/>
        </w:rPr>
        <w:t>Employers/Managers/Supervisors</w:t>
      </w:r>
      <w:r w:rsidRPr="00040281">
        <w:rPr>
          <w:rFonts w:ascii="Calibri" w:eastAsia="Times New Roman" w:hAnsi="Calibri" w:cs="Calibri"/>
          <w:kern w:val="0"/>
          <w14:ligatures w14:val="none"/>
        </w:rPr>
        <w:t xml:space="preserve"> are responsible for:</w:t>
      </w:r>
    </w:p>
    <w:p w14:paraId="0C87B1D6" w14:textId="77777777" w:rsidR="00702059" w:rsidRPr="00040281" w:rsidRDefault="00702059" w:rsidP="00702059">
      <w:pPr>
        <w:numPr>
          <w:ilvl w:val="0"/>
          <w:numId w:val="2"/>
        </w:numPr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Ensuring this policy is communicated, understood, and enforced</w:t>
      </w:r>
    </w:p>
    <w:p w14:paraId="4CBE076E" w14:textId="77777777" w:rsidR="00702059" w:rsidRPr="00040281" w:rsidRDefault="00702059" w:rsidP="00702059">
      <w:pPr>
        <w:numPr>
          <w:ilvl w:val="0"/>
          <w:numId w:val="2"/>
        </w:numPr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Identifying and assessing risks related to trauma exposure</w:t>
      </w:r>
    </w:p>
    <w:p w14:paraId="312FD2A4" w14:textId="77777777" w:rsidR="00702059" w:rsidRPr="00040281" w:rsidRDefault="00702059" w:rsidP="00702059">
      <w:pPr>
        <w:numPr>
          <w:ilvl w:val="0"/>
          <w:numId w:val="2"/>
        </w:numPr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Implementing control measures to reduce harm (e.g. workload management, supervision, training)</w:t>
      </w:r>
    </w:p>
    <w:p w14:paraId="12B0A297" w14:textId="77777777" w:rsidR="00702059" w:rsidRPr="00040281" w:rsidRDefault="00702059" w:rsidP="00702059">
      <w:pPr>
        <w:numPr>
          <w:ilvl w:val="0"/>
          <w:numId w:val="2"/>
        </w:numPr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Providing access to psychological support</w:t>
      </w:r>
    </w:p>
    <w:p w14:paraId="1D5A397F" w14:textId="77777777" w:rsidR="00702059" w:rsidRPr="00040281" w:rsidRDefault="00702059" w:rsidP="00702059">
      <w:pPr>
        <w:numPr>
          <w:ilvl w:val="0"/>
          <w:numId w:val="2"/>
        </w:numPr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Promoting a culture of safety, openness, and support</w:t>
      </w:r>
    </w:p>
    <w:p w14:paraId="295C9148" w14:textId="77777777" w:rsidR="00702059" w:rsidRPr="00040281" w:rsidRDefault="00702059" w:rsidP="00702059">
      <w:pPr>
        <w:numPr>
          <w:ilvl w:val="0"/>
          <w:numId w:val="2"/>
        </w:numPr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Training leaders to identify and respond to signs of trauma or distress</w:t>
      </w:r>
    </w:p>
    <w:p w14:paraId="5F3E5052" w14:textId="77777777" w:rsidR="00702059" w:rsidRPr="00040281" w:rsidRDefault="00702059" w:rsidP="00702059">
      <w:pPr>
        <w:numPr>
          <w:ilvl w:val="0"/>
          <w:numId w:val="2"/>
        </w:numPr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Monitoring signs of distress in teams and take prompt action when concerns arise</w:t>
      </w:r>
    </w:p>
    <w:p w14:paraId="749C3978" w14:textId="77777777" w:rsidR="00702059" w:rsidRPr="00040281" w:rsidRDefault="00702059" w:rsidP="00702059">
      <w:pPr>
        <w:spacing w:before="100" w:beforeAutospacing="1" w:after="100" w:afterAutospacing="1" w:line="240" w:lineRule="auto"/>
        <w:ind w:left="714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</w:p>
    <w:p w14:paraId="2855AF13" w14:textId="77777777" w:rsidR="00702059" w:rsidRPr="00040281" w:rsidRDefault="00702059" w:rsidP="00702059">
      <w:p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b/>
          <w:bCs/>
          <w:kern w:val="0"/>
          <w14:ligatures w14:val="none"/>
        </w:rPr>
        <w:t>Employees</w:t>
      </w:r>
      <w:r w:rsidRPr="00040281">
        <w:rPr>
          <w:rFonts w:ascii="Calibri" w:eastAsia="Times New Roman" w:hAnsi="Calibri" w:cs="Calibri"/>
          <w:kern w:val="0"/>
          <w14:ligatures w14:val="none"/>
        </w:rPr>
        <w:t xml:space="preserve"> are responsible for:</w:t>
      </w:r>
    </w:p>
    <w:p w14:paraId="7A2A36C1" w14:textId="77777777" w:rsidR="00702059" w:rsidRPr="00040281" w:rsidRDefault="00702059" w:rsidP="00702059">
      <w:pPr>
        <w:numPr>
          <w:ilvl w:val="0"/>
          <w:numId w:val="2"/>
        </w:numPr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Engaging in self-care and using available support</w:t>
      </w:r>
    </w:p>
    <w:p w14:paraId="40837590" w14:textId="77777777" w:rsidR="00702059" w:rsidRPr="00C22721" w:rsidRDefault="00702059" w:rsidP="00702059">
      <w:pPr>
        <w:numPr>
          <w:ilvl w:val="0"/>
          <w:numId w:val="2"/>
        </w:numPr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 xml:space="preserve">Reporting any workplace-related incident, near miss or concern to a </w:t>
      </w:r>
      <w:proofErr w:type="gramStart"/>
      <w:r>
        <w:rPr>
          <w:rFonts w:ascii="Calibri" w:eastAsia="Times New Roman" w:hAnsi="Calibri" w:cs="Calibri"/>
          <w:kern w:val="0"/>
          <w14:ligatures w14:val="none"/>
        </w:rPr>
        <w:t>Manager</w:t>
      </w:r>
      <w:proofErr w:type="gramEnd"/>
      <w:r w:rsidRPr="00040281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C22721">
        <w:rPr>
          <w:rFonts w:ascii="Calibri" w:eastAsia="Times New Roman" w:hAnsi="Calibri" w:cs="Calibri"/>
          <w:kern w:val="0"/>
          <w14:ligatures w14:val="none"/>
        </w:rPr>
        <w:t xml:space="preserve">or </w:t>
      </w:r>
      <w:r w:rsidRPr="00C22721">
        <w:rPr>
          <w:rFonts w:ascii="Calibri" w:hAnsi="Calibri" w:cs="Calibri"/>
          <w:highlight w:val="yellow"/>
          <w:lang w:val="en-GB"/>
        </w:rPr>
        <w:t>[INSERT TITLE OF WH&amp;S REPRESENTATIVE]</w:t>
      </w:r>
    </w:p>
    <w:p w14:paraId="0E41DB13" w14:textId="77777777" w:rsidR="00702059" w:rsidRPr="00C22721" w:rsidRDefault="00702059" w:rsidP="00702059">
      <w:pPr>
        <w:numPr>
          <w:ilvl w:val="0"/>
          <w:numId w:val="2"/>
        </w:numPr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C22721">
        <w:rPr>
          <w:rFonts w:ascii="Calibri" w:eastAsia="Times New Roman" w:hAnsi="Calibri" w:cs="Calibri"/>
          <w:kern w:val="0"/>
          <w14:ligatures w14:val="none"/>
        </w:rPr>
        <w:t xml:space="preserve">Reporting incidents or concerns about trauma exposure in the workplace to a </w:t>
      </w:r>
      <w:proofErr w:type="gramStart"/>
      <w:r>
        <w:rPr>
          <w:rFonts w:ascii="Calibri" w:eastAsia="Times New Roman" w:hAnsi="Calibri" w:cs="Calibri"/>
          <w:kern w:val="0"/>
          <w14:ligatures w14:val="none"/>
        </w:rPr>
        <w:t>Manager</w:t>
      </w:r>
      <w:proofErr w:type="gramEnd"/>
      <w:r w:rsidRPr="00C22721">
        <w:rPr>
          <w:rFonts w:ascii="Calibri" w:eastAsia="Times New Roman" w:hAnsi="Calibri" w:cs="Calibri"/>
          <w:kern w:val="0"/>
          <w14:ligatures w14:val="none"/>
        </w:rPr>
        <w:t xml:space="preserve"> or </w:t>
      </w:r>
      <w:r w:rsidRPr="00C22721">
        <w:rPr>
          <w:rFonts w:ascii="Calibri" w:hAnsi="Calibri" w:cs="Calibri"/>
          <w:highlight w:val="yellow"/>
          <w:lang w:val="en-GB"/>
        </w:rPr>
        <w:t>[INSERT TITLE OF WH&amp;S REPRESENTATIVE]</w:t>
      </w:r>
    </w:p>
    <w:p w14:paraId="0F7E1F81" w14:textId="77777777" w:rsidR="00702059" w:rsidRDefault="00702059" w:rsidP="00702059">
      <w:pPr>
        <w:numPr>
          <w:ilvl w:val="0"/>
          <w:numId w:val="2"/>
        </w:numPr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DD53BB">
        <w:rPr>
          <w:rFonts w:ascii="Calibri" w:eastAsia="Times New Roman" w:hAnsi="Calibri" w:cs="Calibri"/>
          <w:kern w:val="0"/>
          <w14:ligatures w14:val="none"/>
        </w:rPr>
        <w:t>Participating in training and debriefing as required</w:t>
      </w:r>
    </w:p>
    <w:p w14:paraId="748B42CB" w14:textId="77777777" w:rsidR="00702059" w:rsidRPr="009868F3" w:rsidRDefault="00702059" w:rsidP="00702059">
      <w:pPr>
        <w:numPr>
          <w:ilvl w:val="0"/>
          <w:numId w:val="2"/>
        </w:numPr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9868F3">
        <w:rPr>
          <w:rFonts w:ascii="Calibri" w:eastAsia="Times New Roman" w:hAnsi="Calibri" w:cs="Calibri"/>
          <w:kern w:val="0"/>
          <w14:ligatures w14:val="none"/>
        </w:rPr>
        <w:t>Being respectful and supportive of colleagues</w:t>
      </w:r>
    </w:p>
    <w:p w14:paraId="1D8E6906" w14:textId="77777777" w:rsidR="00702059" w:rsidRDefault="00702059" w:rsidP="00702059">
      <w:pPr>
        <w:spacing w:before="240" w:after="120"/>
        <w:rPr>
          <w:b/>
          <w:bCs/>
        </w:rPr>
      </w:pPr>
    </w:p>
    <w:p w14:paraId="7B5FC7A5" w14:textId="77777777" w:rsidR="00702059" w:rsidRPr="009868F3" w:rsidRDefault="00702059" w:rsidP="00702059">
      <w:pPr>
        <w:spacing w:before="240" w:after="120"/>
        <w:rPr>
          <w:b/>
          <w:bCs/>
        </w:rPr>
      </w:pPr>
      <w:r w:rsidRPr="009868F3">
        <w:rPr>
          <w:b/>
          <w:bCs/>
        </w:rPr>
        <w:t>PROCEDURE</w:t>
      </w:r>
    </w:p>
    <w:p w14:paraId="247AF530" w14:textId="77777777" w:rsidR="00702059" w:rsidRPr="000D6E4A" w:rsidRDefault="00702059" w:rsidP="00702059">
      <w:pPr>
        <w:rPr>
          <w:b/>
          <w:bCs/>
          <w:u w:val="single"/>
        </w:rPr>
      </w:pPr>
      <w:r w:rsidRPr="000D6E4A">
        <w:rPr>
          <w:b/>
          <w:bCs/>
          <w:u w:val="single"/>
        </w:rPr>
        <w:t>Recognising the Signs of Trauma</w:t>
      </w:r>
    </w:p>
    <w:p w14:paraId="1C1CE9D0" w14:textId="77777777" w:rsidR="00702059" w:rsidRPr="00040281" w:rsidRDefault="00702059" w:rsidP="00702059">
      <w:p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040281">
        <w:rPr>
          <w:rFonts w:ascii="Calibri" w:eastAsia="Times New Roman" w:hAnsi="Calibri" w:cs="Calibri"/>
          <w:b/>
          <w:bCs/>
          <w:kern w:val="0"/>
          <w14:ligatures w14:val="none"/>
        </w:rPr>
        <w:t>Supervisors should be alert to signs such as:</w:t>
      </w:r>
    </w:p>
    <w:p w14:paraId="1C428CF5" w14:textId="77777777" w:rsidR="00702059" w:rsidRPr="00040281" w:rsidRDefault="00702059" w:rsidP="00702059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Withdrawal or uncharacteristic mood swings</w:t>
      </w:r>
    </w:p>
    <w:p w14:paraId="402655EA" w14:textId="77777777" w:rsidR="00702059" w:rsidRPr="00040281" w:rsidRDefault="00702059" w:rsidP="00702059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Increased absenteeism or presenteeism</w:t>
      </w:r>
    </w:p>
    <w:p w14:paraId="19BAD3B8" w14:textId="77777777" w:rsidR="00702059" w:rsidRPr="00040281" w:rsidRDefault="00702059" w:rsidP="00702059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Irritability or heightened reactions to stress</w:t>
      </w:r>
    </w:p>
    <w:p w14:paraId="2F58E7ED" w14:textId="77777777" w:rsidR="00702059" w:rsidRPr="00040281" w:rsidRDefault="00702059" w:rsidP="00702059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Trouble concentrating or making decisions</w:t>
      </w:r>
    </w:p>
    <w:p w14:paraId="00C63DC7" w14:textId="77777777" w:rsidR="00702059" w:rsidRDefault="00702059" w:rsidP="00702059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Physical symptoms like fatigue or headaches</w:t>
      </w:r>
    </w:p>
    <w:p w14:paraId="503CA421" w14:textId="77777777" w:rsidR="00702059" w:rsidRPr="000D6E4A" w:rsidRDefault="00702059" w:rsidP="00702059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D6E4A">
        <w:rPr>
          <w:rFonts w:ascii="Calibri" w:eastAsia="Times New Roman" w:hAnsi="Calibri" w:cs="Calibri"/>
          <w:kern w:val="0"/>
          <w14:ligatures w14:val="none"/>
        </w:rPr>
        <w:t>Decreased tolerance of risk or careless safety behaviour</w:t>
      </w:r>
    </w:p>
    <w:p w14:paraId="41715F9B" w14:textId="77777777" w:rsidR="00702059" w:rsidRDefault="00702059" w:rsidP="00702059">
      <w:pPr>
        <w:rPr>
          <w:b/>
          <w:bCs/>
          <w:u w:val="single"/>
        </w:rPr>
      </w:pPr>
    </w:p>
    <w:p w14:paraId="356D858A" w14:textId="77777777" w:rsidR="00702059" w:rsidRPr="000D6E4A" w:rsidRDefault="00702059" w:rsidP="00702059">
      <w:pPr>
        <w:rPr>
          <w:b/>
          <w:bCs/>
          <w:u w:val="single"/>
        </w:rPr>
      </w:pPr>
      <w:r w:rsidRPr="000D6E4A">
        <w:rPr>
          <w:b/>
          <w:bCs/>
          <w:u w:val="single"/>
        </w:rPr>
        <w:t>Responding to Trauma Exposure</w:t>
      </w:r>
    </w:p>
    <w:p w14:paraId="45A8DCDE" w14:textId="77777777" w:rsidR="00702059" w:rsidRPr="00040281" w:rsidRDefault="00702059" w:rsidP="00702059">
      <w:p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Employees who are affected by exposure to trauma are encouraged to report their concerns to their supervisor</w:t>
      </w:r>
      <w:r>
        <w:rPr>
          <w:rFonts w:ascii="Calibri" w:eastAsia="Times New Roman" w:hAnsi="Calibri" w:cs="Calibri"/>
          <w:kern w:val="0"/>
          <w14:ligatures w14:val="none"/>
        </w:rPr>
        <w:t xml:space="preserve"> or</w:t>
      </w:r>
      <w:r w:rsidRPr="00040281">
        <w:rPr>
          <w:rFonts w:ascii="Calibri" w:eastAsia="Times New Roman" w:hAnsi="Calibri" w:cs="Calibri"/>
          <w:kern w:val="0"/>
          <w14:ligatures w14:val="none"/>
        </w:rPr>
        <w:t xml:space="preserve"> manage</w:t>
      </w:r>
      <w:r>
        <w:rPr>
          <w:rFonts w:ascii="Calibri" w:eastAsia="Times New Roman" w:hAnsi="Calibri" w:cs="Calibri"/>
          <w:kern w:val="0"/>
          <w14:ligatures w14:val="none"/>
        </w:rPr>
        <w:t>r</w:t>
      </w:r>
      <w:r w:rsidRPr="00040281">
        <w:rPr>
          <w:rFonts w:ascii="Calibri" w:eastAsia="Times New Roman" w:hAnsi="Calibri" w:cs="Calibri"/>
          <w:kern w:val="0"/>
          <w14:ligatures w14:val="none"/>
        </w:rPr>
        <w:t>. Reports will be handled confidentially and sensitively. A tailored response plan may be developed, including time off, modified duties, or referral to mental health support.</w:t>
      </w:r>
    </w:p>
    <w:p w14:paraId="7A2E1367" w14:textId="77777777" w:rsidR="00702059" w:rsidRPr="00040281" w:rsidRDefault="00702059" w:rsidP="00702059">
      <w:p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</w:p>
    <w:p w14:paraId="54AB3FB1" w14:textId="77777777" w:rsidR="00702059" w:rsidRDefault="00702059" w:rsidP="00702059">
      <w:p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Critical incidents (e.g. exposure to violence, death, distressing content) will be followed by an organisational debrief and review of supports offered</w:t>
      </w:r>
      <w:r>
        <w:rPr>
          <w:rFonts w:ascii="Calibri" w:eastAsia="Times New Roman" w:hAnsi="Calibri" w:cs="Calibri"/>
          <w:kern w:val="0"/>
          <w14:ligatures w14:val="none"/>
        </w:rPr>
        <w:t>.</w:t>
      </w:r>
    </w:p>
    <w:p w14:paraId="48B74B15" w14:textId="77777777" w:rsidR="00702059" w:rsidRPr="00040281" w:rsidRDefault="00702059" w:rsidP="00702059">
      <w:p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</w:p>
    <w:p w14:paraId="3AC8400B" w14:textId="77777777" w:rsidR="00702059" w:rsidRPr="000D6E4A" w:rsidRDefault="00702059" w:rsidP="00702059">
      <w:pPr>
        <w:rPr>
          <w:b/>
          <w:bCs/>
          <w:u w:val="single"/>
        </w:rPr>
      </w:pPr>
      <w:r w:rsidRPr="000D6E4A">
        <w:rPr>
          <w:b/>
          <w:bCs/>
          <w:u w:val="single"/>
        </w:rPr>
        <w:t>Support and Assistance</w:t>
      </w:r>
    </w:p>
    <w:p w14:paraId="2F4DB08D" w14:textId="77777777" w:rsidR="00702059" w:rsidRPr="00040281" w:rsidRDefault="00702059" w:rsidP="00702059">
      <w:p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Employees affected by trauma in the workplace will be offered:</w:t>
      </w:r>
    </w:p>
    <w:p w14:paraId="527AE0CC" w14:textId="77777777" w:rsidR="00702059" w:rsidRPr="00040281" w:rsidRDefault="00702059" w:rsidP="00702059">
      <w:pPr>
        <w:numPr>
          <w:ilvl w:val="0"/>
          <w:numId w:val="3"/>
        </w:numPr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Access to counselling or mental health support</w:t>
      </w:r>
    </w:p>
    <w:p w14:paraId="4F0EC834" w14:textId="77777777" w:rsidR="00702059" w:rsidRPr="00040281" w:rsidRDefault="00702059" w:rsidP="00702059">
      <w:pPr>
        <w:numPr>
          <w:ilvl w:val="0"/>
          <w:numId w:val="3"/>
        </w:numPr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Optional trauma-informed debriefing following critical incidents</w:t>
      </w:r>
    </w:p>
    <w:p w14:paraId="0523416B" w14:textId="77777777" w:rsidR="00702059" w:rsidRPr="00040281" w:rsidRDefault="00702059" w:rsidP="00702059">
      <w:pPr>
        <w:numPr>
          <w:ilvl w:val="0"/>
          <w:numId w:val="3"/>
        </w:numPr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Flexible work arrangements when needed (e.g. after a traumatic incident), subject to operational need</w:t>
      </w:r>
    </w:p>
    <w:p w14:paraId="34916722" w14:textId="77777777" w:rsidR="00702059" w:rsidRPr="00040281" w:rsidRDefault="00702059" w:rsidP="00702059">
      <w:pPr>
        <w:numPr>
          <w:ilvl w:val="0"/>
          <w:numId w:val="3"/>
        </w:numPr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lastRenderedPageBreak/>
        <w:t xml:space="preserve">Ongoing support through </w:t>
      </w:r>
      <w:r w:rsidRPr="00C22721">
        <w:rPr>
          <w:rFonts w:ascii="Calibri" w:hAnsi="Calibri" w:cs="Calibri"/>
          <w:highlight w:val="yellow"/>
          <w:lang w:val="en-GB"/>
        </w:rPr>
        <w:t>[INSERT TITLE OF WH&amp;S REPRESENTATIVE]</w:t>
      </w:r>
      <w:r>
        <w:rPr>
          <w:rFonts w:ascii="Calibri" w:hAnsi="Calibri" w:cs="Calibri"/>
          <w:lang w:val="en-GB"/>
        </w:rPr>
        <w:t xml:space="preserve"> </w:t>
      </w:r>
      <w:r w:rsidRPr="00040281">
        <w:rPr>
          <w:rFonts w:ascii="Calibri" w:eastAsia="Times New Roman" w:hAnsi="Calibri" w:cs="Calibri"/>
          <w:kern w:val="0"/>
          <w14:ligatures w14:val="none"/>
        </w:rPr>
        <w:t>or Human Resources Consultant</w:t>
      </w:r>
    </w:p>
    <w:p w14:paraId="492E6535" w14:textId="77777777" w:rsidR="00702059" w:rsidRPr="00040281" w:rsidRDefault="00702059" w:rsidP="00702059">
      <w:p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</w:p>
    <w:p w14:paraId="13ED84A3" w14:textId="77777777" w:rsidR="00702059" w:rsidRPr="00040281" w:rsidRDefault="00702059" w:rsidP="00702059">
      <w:p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r w:rsidRPr="00040281">
        <w:rPr>
          <w:rFonts w:ascii="Calibri" w:eastAsia="Times New Roman" w:hAnsi="Calibri" w:cs="Calibri"/>
          <w:kern w:val="0"/>
          <w14:ligatures w14:val="none"/>
        </w:rPr>
        <w:t>All disclosures will be treated sensitively, without stigma or prejudice.</w:t>
      </w:r>
    </w:p>
    <w:p w14:paraId="1A0627A6" w14:textId="77777777" w:rsidR="00702059" w:rsidRPr="00040281" w:rsidRDefault="00702059" w:rsidP="00702059">
      <w:pPr>
        <w:spacing w:before="100" w:beforeAutospacing="1" w:after="100" w:afterAutospacing="1" w:line="240" w:lineRule="auto"/>
        <w:ind w:left="714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</w:p>
    <w:p w14:paraId="792BDB40" w14:textId="77777777" w:rsidR="00702059" w:rsidRDefault="00702059" w:rsidP="00702059">
      <w:pPr>
        <w:rPr>
          <w:rFonts w:cs="Calibri"/>
          <w:b/>
          <w:caps/>
          <w:noProof/>
          <w:color w:val="0065A4"/>
          <w:sz w:val="28"/>
          <w:szCs w:val="32"/>
          <w:lang w:val="en-GB"/>
        </w:rPr>
      </w:pPr>
      <w:r>
        <w:rPr>
          <w:rFonts w:cs="Calibri"/>
          <w:b/>
          <w:caps/>
          <w:noProof/>
          <w:color w:val="0065A4"/>
          <w:sz w:val="28"/>
          <w:szCs w:val="32"/>
          <w:lang w:val="en-GB"/>
        </w:rPr>
        <w:br w:type="page"/>
      </w:r>
    </w:p>
    <w:p w14:paraId="37C5EADC" w14:textId="77777777" w:rsidR="00B16A83" w:rsidRDefault="00B16A83"/>
    <w:sectPr w:rsidR="00B16A83" w:rsidSect="00702059">
      <w:pgSz w:w="11906" w:h="16838"/>
      <w:pgMar w:top="1440" w:right="851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111B1"/>
    <w:multiLevelType w:val="multilevel"/>
    <w:tmpl w:val="ED2C6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81109"/>
    <w:multiLevelType w:val="multilevel"/>
    <w:tmpl w:val="74402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1C2E57"/>
    <w:multiLevelType w:val="multilevel"/>
    <w:tmpl w:val="F9D05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AE3616"/>
    <w:multiLevelType w:val="multilevel"/>
    <w:tmpl w:val="31E82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F56203"/>
    <w:multiLevelType w:val="multilevel"/>
    <w:tmpl w:val="BF10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7C283C"/>
    <w:multiLevelType w:val="multilevel"/>
    <w:tmpl w:val="713C8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6521292">
    <w:abstractNumId w:val="5"/>
  </w:num>
  <w:num w:numId="2" w16cid:durableId="2011715970">
    <w:abstractNumId w:val="2"/>
  </w:num>
  <w:num w:numId="3" w16cid:durableId="241912628">
    <w:abstractNumId w:val="1"/>
  </w:num>
  <w:num w:numId="4" w16cid:durableId="1083144659">
    <w:abstractNumId w:val="0"/>
  </w:num>
  <w:num w:numId="5" w16cid:durableId="1843812126">
    <w:abstractNumId w:val="3"/>
  </w:num>
  <w:num w:numId="6" w16cid:durableId="1267779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59"/>
    <w:rsid w:val="003B3055"/>
    <w:rsid w:val="00702059"/>
    <w:rsid w:val="00A7180C"/>
    <w:rsid w:val="00B16A83"/>
    <w:rsid w:val="00C5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53DE8"/>
  <w15:chartTrackingRefBased/>
  <w15:docId w15:val="{D83C41FB-E408-40E7-A066-D47C401E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059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20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702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0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0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0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0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0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0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0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0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2"/>
    <w:rsid w:val="007020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0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0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0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0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0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0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0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0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0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0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0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0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0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0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0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0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059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702059"/>
    <w:pPr>
      <w:spacing w:after="0" w:line="240" w:lineRule="auto"/>
    </w:pPr>
    <w:rPr>
      <w:rFonts w:ascii="Arial" w:eastAsia="Times New Roman" w:hAnsi="Arial" w:cs="Times New Roman"/>
      <w:bCs/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2059"/>
    <w:rPr>
      <w:rFonts w:ascii="Arial" w:eastAsia="Times New Roman" w:hAnsi="Arial" w:cs="Times New Roman"/>
      <w:bCs/>
      <w:kern w:val="0"/>
      <w:sz w:val="20"/>
      <w:szCs w:val="20"/>
      <w:lang w:val="en-US"/>
      <w14:ligatures w14:val="none"/>
    </w:rPr>
  </w:style>
  <w:style w:type="character" w:styleId="CommentReference">
    <w:name w:val="annotation reference"/>
    <w:uiPriority w:val="99"/>
    <w:unhideWhenUsed/>
    <w:rsid w:val="0070205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AB8A6AE08BBF43BE9237CB5DD4BD6D" ma:contentTypeVersion="18" ma:contentTypeDescription="Create a new document." ma:contentTypeScope="" ma:versionID="04abbe20660bb71c3a10a2d399dc2b36">
  <xsd:schema xmlns:xsd="http://www.w3.org/2001/XMLSchema" xmlns:xs="http://www.w3.org/2001/XMLSchema" xmlns:p="http://schemas.microsoft.com/office/2006/metadata/properties" xmlns:ns2="320a11a8-87ba-499f-b78c-6e508f5946d3" xmlns:ns3="42e1c6a9-7b90-4bff-9d18-c1254bca6cb7" targetNamespace="http://schemas.microsoft.com/office/2006/metadata/properties" ma:root="true" ma:fieldsID="de031f815b5e22d3f678e91a47ab8f45" ns2:_="" ns3:_="">
    <xsd:import namespace="320a11a8-87ba-499f-b78c-6e508f5946d3"/>
    <xsd:import namespace="42e1c6a9-7b90-4bff-9d18-c1254bca6c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a11a8-87ba-499f-b78c-6e508f5946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84d807b-caf8-4bc7-b90c-e6c88ea530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e1c6a9-7b90-4bff-9d18-c1254bca6c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1473888-2223-465a-a747-1891cc6df95e}" ma:internalName="TaxCatchAll" ma:showField="CatchAllData" ma:web="42e1c6a9-7b90-4bff-9d18-c1254bca6c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e1c6a9-7b90-4bff-9d18-c1254bca6cb7" xsi:nil="true"/>
    <lcf76f155ced4ddcb4097134ff3c332f xmlns="320a11a8-87ba-499f-b78c-6e508f5946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AD86BD-D70F-48EA-9349-50FBB04E67E2}"/>
</file>

<file path=customXml/itemProps2.xml><?xml version="1.0" encoding="utf-8"?>
<ds:datastoreItem xmlns:ds="http://schemas.openxmlformats.org/officeDocument/2006/customXml" ds:itemID="{DA04D676-98C0-4FA3-BD51-53F9FF8C2E95}"/>
</file>

<file path=customXml/itemProps3.xml><?xml version="1.0" encoding="utf-8"?>
<ds:datastoreItem xmlns:ds="http://schemas.openxmlformats.org/officeDocument/2006/customXml" ds:itemID="{E9979313-1F54-4047-94FC-281D8284C9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687</Words>
  <Characters>4265</Characters>
  <Application>Microsoft Office Word</Application>
  <DocSecurity>0</DocSecurity>
  <Lines>96</Lines>
  <Paragraphs>75</Paragraphs>
  <ScaleCrop>false</ScaleCrop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White</dc:creator>
  <cp:keywords/>
  <dc:description/>
  <cp:lastModifiedBy>Cecilia White</cp:lastModifiedBy>
  <cp:revision>1</cp:revision>
  <dcterms:created xsi:type="dcterms:W3CDTF">2026-07-14T23:30:00Z</dcterms:created>
  <dcterms:modified xsi:type="dcterms:W3CDTF">2026-07-14T23:33:00Z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0x010100AAAB8A6AE08BBF43BE9237CB5DD4BD6D</vt:lpwstr>
  </property>
</Properties>
</file>